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6BE" w:rsidRPr="00C81887" w:rsidRDefault="00F1557D" w:rsidP="00507A96">
      <w:pPr>
        <w:ind w:left="426" w:hanging="142"/>
        <w:rPr>
          <w:i/>
          <w:color w:val="2F5496"/>
          <w:sz w:val="40"/>
          <w:szCs w:val="40"/>
        </w:rPr>
      </w:pPr>
      <w:bookmarkStart w:id="0" w:name="_GoBack"/>
      <w:bookmarkEnd w:id="0"/>
      <w:r>
        <w:rPr>
          <w:rFonts w:ascii="Calibri Light" w:hAnsi="Calibri Light"/>
          <w:b/>
          <w:color w:val="0070C0"/>
          <w:sz w:val="44"/>
          <w:szCs w:val="44"/>
        </w:rPr>
        <w:t xml:space="preserve">   </w:t>
      </w:r>
      <w:r>
        <w:rPr>
          <w:rFonts w:ascii="Century Gothic" w:hAnsi="Century Gothic"/>
          <w:color w:val="2F5496"/>
          <w:sz w:val="40"/>
          <w:szCs w:val="40"/>
        </w:rPr>
        <w:t xml:space="preserve">  </w:t>
      </w:r>
      <w:r w:rsidR="000746BE" w:rsidRPr="000746BE">
        <w:rPr>
          <w:rFonts w:ascii="Century Gothic" w:hAnsi="Century Gothic"/>
          <w:b/>
          <w:i/>
          <w:color w:val="2F5496"/>
          <w:sz w:val="40"/>
          <w:szCs w:val="40"/>
        </w:rPr>
        <w:t xml:space="preserve">    </w:t>
      </w:r>
      <w:r w:rsidR="000746BE" w:rsidRPr="00C81887">
        <w:rPr>
          <w:b/>
          <w:i/>
          <w:color w:val="2F5496"/>
          <w:sz w:val="40"/>
          <w:szCs w:val="40"/>
        </w:rPr>
        <w:t xml:space="preserve">INFORMATION </w:t>
      </w:r>
      <w:r w:rsidR="00507A96">
        <w:rPr>
          <w:b/>
          <w:i/>
          <w:color w:val="2F5496"/>
          <w:sz w:val="40"/>
          <w:szCs w:val="40"/>
        </w:rPr>
        <w:t xml:space="preserve">&amp; </w:t>
      </w:r>
      <w:r w:rsidR="000746BE" w:rsidRPr="00C81887">
        <w:rPr>
          <w:b/>
          <w:i/>
          <w:color w:val="2F5496"/>
          <w:sz w:val="40"/>
          <w:szCs w:val="40"/>
        </w:rPr>
        <w:t>PRIVACY POLICY</w:t>
      </w:r>
    </w:p>
    <w:p w:rsidR="00DF0661" w:rsidRPr="00107725" w:rsidRDefault="000746BE" w:rsidP="008B63B4">
      <w:pPr>
        <w:ind w:left="1069" w:right="-188" w:hanging="76"/>
        <w:jc w:val="left"/>
        <w:rPr>
          <w:rFonts w:ascii="Calibri" w:hAnsi="Calibri"/>
          <w:b/>
          <w:sz w:val="21"/>
          <w:szCs w:val="21"/>
          <w:u w:val="single"/>
          <w:lang w:eastAsia="en-AU"/>
        </w:rPr>
      </w:pPr>
      <w:r w:rsidRPr="005B64B0">
        <w:rPr>
          <w:b/>
          <w:sz w:val="21"/>
          <w:szCs w:val="21"/>
          <w:u w:val="single"/>
          <w:lang w:eastAsia="en-AU"/>
        </w:rPr>
        <w:t>Rationale</w:t>
      </w:r>
      <w:r w:rsidRPr="00107725">
        <w:rPr>
          <w:rFonts w:ascii="Calibri" w:hAnsi="Calibri"/>
          <w:b/>
          <w:sz w:val="21"/>
          <w:szCs w:val="21"/>
          <w:u w:val="single"/>
          <w:lang w:eastAsia="en-AU"/>
        </w:rPr>
        <w:t xml:space="preserve"> </w:t>
      </w:r>
    </w:p>
    <w:p w:rsidR="008B63B4" w:rsidRPr="000719D2" w:rsidRDefault="008B63B4" w:rsidP="008B63B4">
      <w:pPr>
        <w:pStyle w:val="ListParagraph"/>
        <w:numPr>
          <w:ilvl w:val="0"/>
          <w:numId w:val="24"/>
        </w:numPr>
        <w:ind w:left="1560" w:hanging="426"/>
        <w:jc w:val="both"/>
        <w:rPr>
          <w:rFonts w:ascii="Calibri" w:hAnsi="Calibri"/>
          <w:sz w:val="21"/>
          <w:szCs w:val="21"/>
        </w:rPr>
      </w:pPr>
      <w:r w:rsidRPr="000719D2">
        <w:rPr>
          <w:rFonts w:ascii="Calibri" w:hAnsi="Calibri"/>
          <w:sz w:val="21"/>
          <w:szCs w:val="21"/>
        </w:rPr>
        <w:t>The Schools' Privacy Policy clarifies that all school staff, including Student Support Service Officers, allied health practitioners and teaching staff, may share personal and health information about a student with all other staff who 'need to know' that information, to enable the school to educate and support the student or fulfil legal obligations. The policy and supporting documents are consistent with requirements in Victorian privacy legislation.</w:t>
      </w:r>
    </w:p>
    <w:p w:rsidR="008B63B4" w:rsidRPr="000719D2" w:rsidRDefault="008B63B4" w:rsidP="008B63B4">
      <w:pPr>
        <w:pStyle w:val="ListParagraph"/>
        <w:numPr>
          <w:ilvl w:val="0"/>
          <w:numId w:val="24"/>
        </w:numPr>
        <w:ind w:left="1560" w:hanging="426"/>
        <w:jc w:val="both"/>
        <w:rPr>
          <w:rFonts w:ascii="Calibri" w:hAnsi="Calibri"/>
          <w:sz w:val="21"/>
          <w:szCs w:val="21"/>
        </w:rPr>
      </w:pPr>
      <w:r w:rsidRPr="000719D2">
        <w:rPr>
          <w:rFonts w:ascii="Calibri" w:hAnsi="Calibri"/>
          <w:sz w:val="21"/>
          <w:szCs w:val="21"/>
        </w:rPr>
        <w:t>The policy also notes that when a student has been accepted for transfer to another Victorian government school, separate parental consent is not required to share the student's personal and health information with the next Victorian government school. This ensures continuity of appropriate educational services and supports.</w:t>
      </w:r>
    </w:p>
    <w:p w:rsidR="008B63B4" w:rsidRPr="000719D2" w:rsidRDefault="008B63B4" w:rsidP="008B63B4">
      <w:pPr>
        <w:pStyle w:val="ListParagraph"/>
        <w:numPr>
          <w:ilvl w:val="0"/>
          <w:numId w:val="24"/>
        </w:numPr>
        <w:ind w:left="1560" w:hanging="426"/>
        <w:jc w:val="both"/>
        <w:rPr>
          <w:rFonts w:ascii="Calibri" w:hAnsi="Calibri"/>
          <w:sz w:val="21"/>
          <w:szCs w:val="21"/>
        </w:rPr>
      </w:pPr>
      <w:r w:rsidRPr="000719D2">
        <w:rPr>
          <w:rFonts w:ascii="Calibri" w:hAnsi="Calibri"/>
          <w:sz w:val="21"/>
          <w:szCs w:val="21"/>
        </w:rPr>
        <w:t xml:space="preserve">The new </w:t>
      </w:r>
      <w:r w:rsidR="0066656B">
        <w:rPr>
          <w:rFonts w:ascii="Calibri" w:hAnsi="Calibri"/>
          <w:sz w:val="21"/>
          <w:szCs w:val="21"/>
        </w:rPr>
        <w:t>information c</w:t>
      </w:r>
      <w:r w:rsidRPr="000719D2">
        <w:rPr>
          <w:rFonts w:ascii="Calibri" w:hAnsi="Calibri"/>
          <w:sz w:val="21"/>
          <w:szCs w:val="21"/>
        </w:rPr>
        <w:t xml:space="preserve">ollection notices </w:t>
      </w:r>
      <w:proofErr w:type="gramStart"/>
      <w:r w:rsidRPr="000719D2">
        <w:rPr>
          <w:rFonts w:ascii="Calibri" w:hAnsi="Calibri"/>
          <w:sz w:val="21"/>
          <w:szCs w:val="21"/>
        </w:rPr>
        <w:t>advise</w:t>
      </w:r>
      <w:proofErr w:type="gramEnd"/>
      <w:r w:rsidRPr="000719D2">
        <w:rPr>
          <w:rFonts w:ascii="Calibri" w:hAnsi="Calibri"/>
          <w:sz w:val="21"/>
          <w:szCs w:val="21"/>
        </w:rPr>
        <w:t xml:space="preserve"> parents/carers that student information will be shared on this 'need to know' basis.</w:t>
      </w:r>
    </w:p>
    <w:p w:rsidR="008B63B4" w:rsidRPr="000719D2" w:rsidRDefault="008B63B4" w:rsidP="008B63B4">
      <w:pPr>
        <w:pStyle w:val="ListParagraph"/>
        <w:numPr>
          <w:ilvl w:val="0"/>
          <w:numId w:val="24"/>
        </w:numPr>
        <w:ind w:left="1560" w:hanging="426"/>
        <w:jc w:val="both"/>
        <w:rPr>
          <w:rFonts w:ascii="Calibri" w:hAnsi="Calibri"/>
          <w:sz w:val="21"/>
          <w:szCs w:val="21"/>
        </w:rPr>
      </w:pPr>
      <w:r w:rsidRPr="000719D2">
        <w:rPr>
          <w:rFonts w:ascii="Calibri" w:hAnsi="Calibri"/>
          <w:sz w:val="21"/>
          <w:szCs w:val="21"/>
        </w:rPr>
        <w:t>Collection notices for primary and secondary schools, including enrolment collection notice and enrolment forms, will be provided to families on commencement at school. Parent FAQs can be provided on request.</w:t>
      </w:r>
    </w:p>
    <w:p w:rsidR="008B63B4" w:rsidRPr="000719D2" w:rsidRDefault="008B63B4" w:rsidP="008B63B4">
      <w:pPr>
        <w:pStyle w:val="ListParagraph"/>
        <w:numPr>
          <w:ilvl w:val="0"/>
          <w:numId w:val="24"/>
        </w:numPr>
        <w:ind w:left="1560" w:hanging="426"/>
        <w:jc w:val="both"/>
        <w:rPr>
          <w:rFonts w:ascii="Calibri" w:hAnsi="Calibri"/>
          <w:sz w:val="21"/>
          <w:szCs w:val="21"/>
        </w:rPr>
      </w:pPr>
      <w:r w:rsidRPr="000719D2">
        <w:rPr>
          <w:rFonts w:ascii="Calibri" w:hAnsi="Calibri"/>
          <w:sz w:val="21"/>
          <w:szCs w:val="21"/>
        </w:rPr>
        <w:t xml:space="preserve">Staff FAQs should be circulated and accessible for all school staff, including </w:t>
      </w:r>
      <w:r w:rsidR="0066656B">
        <w:rPr>
          <w:rFonts w:ascii="Calibri" w:hAnsi="Calibri"/>
          <w:sz w:val="21"/>
          <w:szCs w:val="21"/>
        </w:rPr>
        <w:t>ES Staff</w:t>
      </w:r>
      <w:r w:rsidRPr="000719D2">
        <w:rPr>
          <w:rFonts w:ascii="Calibri" w:hAnsi="Calibri"/>
          <w:sz w:val="21"/>
          <w:szCs w:val="21"/>
        </w:rPr>
        <w:t xml:space="preserve"> and other allied health practitioners working with schools.</w:t>
      </w:r>
    </w:p>
    <w:p w:rsidR="008B63B4" w:rsidRPr="000719D2" w:rsidRDefault="008B63B4" w:rsidP="008B63B4">
      <w:pPr>
        <w:pStyle w:val="ListParagraph"/>
        <w:numPr>
          <w:ilvl w:val="0"/>
          <w:numId w:val="24"/>
        </w:numPr>
        <w:ind w:left="1560" w:hanging="426"/>
        <w:jc w:val="both"/>
        <w:rPr>
          <w:rFonts w:ascii="Calibri" w:hAnsi="Calibri"/>
          <w:sz w:val="21"/>
          <w:szCs w:val="21"/>
        </w:rPr>
      </w:pPr>
      <w:r w:rsidRPr="000719D2">
        <w:rPr>
          <w:rFonts w:ascii="Calibri" w:hAnsi="Calibri"/>
          <w:sz w:val="21"/>
          <w:szCs w:val="21"/>
        </w:rPr>
        <w:t xml:space="preserve">See: </w:t>
      </w:r>
      <w:hyperlink r:id="rId7" w:tgtFrame="_blank" w:history="1">
        <w:r w:rsidRPr="000719D2">
          <w:rPr>
            <w:rStyle w:val="Hyperlink"/>
            <w:rFonts w:ascii="Calibri" w:hAnsi="Calibri"/>
            <w:sz w:val="21"/>
            <w:szCs w:val="21"/>
          </w:rPr>
          <w:t>Schools' Privacy Policy</w:t>
        </w:r>
      </w:hyperlink>
    </w:p>
    <w:p w:rsidR="008B63B4" w:rsidRPr="000719D2" w:rsidRDefault="008B63B4" w:rsidP="008B63B4">
      <w:pPr>
        <w:pStyle w:val="ListParagraph"/>
        <w:numPr>
          <w:ilvl w:val="0"/>
          <w:numId w:val="24"/>
        </w:numPr>
        <w:ind w:left="1560" w:hanging="426"/>
        <w:jc w:val="both"/>
        <w:rPr>
          <w:rFonts w:ascii="Calibri" w:hAnsi="Calibri"/>
          <w:sz w:val="21"/>
          <w:szCs w:val="21"/>
        </w:rPr>
      </w:pPr>
      <w:r w:rsidRPr="000719D2">
        <w:rPr>
          <w:rFonts w:ascii="Calibri" w:hAnsi="Calibri"/>
          <w:sz w:val="21"/>
          <w:szCs w:val="21"/>
        </w:rPr>
        <w:t xml:space="preserve">Contact the Privacy Team on 8688 7967 or </w:t>
      </w:r>
      <w:hyperlink r:id="rId8" w:history="1">
        <w:r w:rsidRPr="000719D2">
          <w:rPr>
            <w:rStyle w:val="Hyperlink"/>
            <w:rFonts w:ascii="Calibri" w:hAnsi="Calibri"/>
            <w:sz w:val="21"/>
            <w:szCs w:val="21"/>
          </w:rPr>
          <w:t>privacy@edumail.vic.gov.au</w:t>
        </w:r>
      </w:hyperlink>
    </w:p>
    <w:p w:rsidR="008304ED" w:rsidRPr="000719D2" w:rsidRDefault="008304ED" w:rsidP="008B63B4">
      <w:pPr>
        <w:pStyle w:val="ListParagraph"/>
        <w:numPr>
          <w:ilvl w:val="0"/>
          <w:numId w:val="24"/>
        </w:numPr>
        <w:ind w:left="1560" w:hanging="426"/>
        <w:jc w:val="both"/>
        <w:rPr>
          <w:rFonts w:ascii="Calibri" w:hAnsi="Calibri"/>
          <w:sz w:val="21"/>
          <w:szCs w:val="21"/>
          <w:lang w:val="en" w:eastAsia="en-AU"/>
        </w:rPr>
      </w:pPr>
      <w:r w:rsidRPr="000719D2">
        <w:rPr>
          <w:rFonts w:ascii="Calibri" w:hAnsi="Calibri"/>
          <w:sz w:val="21"/>
          <w:szCs w:val="21"/>
          <w:lang w:val="en" w:eastAsia="en-AU"/>
        </w:rPr>
        <w:t>Schools must:</w:t>
      </w:r>
    </w:p>
    <w:p w:rsidR="008304ED" w:rsidRPr="00107725" w:rsidRDefault="008304ED" w:rsidP="00217580">
      <w:pPr>
        <w:pStyle w:val="NoSpacing"/>
        <w:numPr>
          <w:ilvl w:val="0"/>
          <w:numId w:val="16"/>
        </w:numPr>
        <w:ind w:left="1843" w:hanging="283"/>
        <w:jc w:val="both"/>
        <w:rPr>
          <w:rFonts w:ascii="Calibri" w:hAnsi="Calibri"/>
          <w:sz w:val="21"/>
          <w:szCs w:val="21"/>
          <w:lang w:val="en" w:eastAsia="en-AU"/>
        </w:rPr>
      </w:pPr>
      <w:r w:rsidRPr="000719D2">
        <w:rPr>
          <w:rFonts w:ascii="Calibri" w:hAnsi="Calibri"/>
          <w:sz w:val="21"/>
          <w:szCs w:val="21"/>
          <w:lang w:val="en" w:eastAsia="en-AU"/>
        </w:rPr>
        <w:t xml:space="preserve">adopt the Department's </w:t>
      </w:r>
      <w:hyperlink r:id="rId9" w:history="1">
        <w:r w:rsidRPr="000719D2">
          <w:rPr>
            <w:rFonts w:ascii="Calibri" w:hAnsi="Calibri"/>
            <w:color w:val="3757A4"/>
            <w:sz w:val="21"/>
            <w:szCs w:val="21"/>
            <w:u w:val="single"/>
            <w:lang w:val="en" w:eastAsia="en-AU"/>
          </w:rPr>
          <w:t>Schools' Privacy Policy</w:t>
        </w:r>
      </w:hyperlink>
      <w:r w:rsidRPr="000719D2">
        <w:rPr>
          <w:rFonts w:ascii="Calibri" w:hAnsi="Calibri"/>
          <w:sz w:val="21"/>
          <w:szCs w:val="21"/>
          <w:lang w:val="en" w:eastAsia="en-AU"/>
        </w:rPr>
        <w:t> (this can be achieved by creating a</w:t>
      </w:r>
      <w:r w:rsidRPr="00107725">
        <w:rPr>
          <w:rFonts w:ascii="Calibri" w:hAnsi="Calibri"/>
          <w:sz w:val="21"/>
          <w:szCs w:val="21"/>
          <w:lang w:val="en" w:eastAsia="en-AU"/>
        </w:rPr>
        <w:t xml:space="preserve"> link to the policy on the school's website)</w:t>
      </w:r>
    </w:p>
    <w:p w:rsidR="008304ED" w:rsidRPr="00107725" w:rsidRDefault="008304ED" w:rsidP="00217580">
      <w:pPr>
        <w:pStyle w:val="NoSpacing"/>
        <w:numPr>
          <w:ilvl w:val="0"/>
          <w:numId w:val="16"/>
        </w:numPr>
        <w:ind w:left="1843" w:hanging="283"/>
        <w:jc w:val="both"/>
        <w:rPr>
          <w:rFonts w:ascii="Calibri" w:hAnsi="Calibri"/>
          <w:sz w:val="21"/>
          <w:szCs w:val="21"/>
          <w:lang w:val="en" w:eastAsia="en-AU"/>
        </w:rPr>
      </w:pPr>
      <w:r w:rsidRPr="00107725">
        <w:rPr>
          <w:rFonts w:ascii="Calibri" w:hAnsi="Calibri"/>
          <w:sz w:val="21"/>
          <w:szCs w:val="21"/>
          <w:lang w:val="en" w:eastAsia="en-AU"/>
        </w:rPr>
        <w:t>abide by legislative privacy requirements in relation to how personal and health information is collected, used, disclosed and stored</w:t>
      </w:r>
    </w:p>
    <w:p w:rsidR="008304ED" w:rsidRPr="00107725" w:rsidRDefault="008304ED" w:rsidP="00217580">
      <w:pPr>
        <w:pStyle w:val="NoSpacing"/>
        <w:numPr>
          <w:ilvl w:val="0"/>
          <w:numId w:val="16"/>
        </w:numPr>
        <w:ind w:left="1843" w:hanging="283"/>
        <w:jc w:val="both"/>
        <w:rPr>
          <w:rFonts w:ascii="Calibri" w:hAnsi="Calibri"/>
          <w:sz w:val="21"/>
          <w:szCs w:val="21"/>
          <w:lang w:val="en" w:eastAsia="en-AU"/>
        </w:rPr>
      </w:pPr>
      <w:r w:rsidRPr="00107725">
        <w:rPr>
          <w:rFonts w:ascii="Calibri" w:hAnsi="Calibri"/>
          <w:sz w:val="21"/>
          <w:szCs w:val="21"/>
          <w:lang w:val="en" w:eastAsia="en-AU"/>
        </w:rPr>
        <w:t>be reasonable and fair in how this information is treated, not only for the benefit of staff and students, but also to protect the school’s reputation</w:t>
      </w:r>
    </w:p>
    <w:p w:rsidR="008304ED" w:rsidRPr="00107725" w:rsidRDefault="008304ED" w:rsidP="00217580">
      <w:pPr>
        <w:pStyle w:val="NoSpacing"/>
        <w:numPr>
          <w:ilvl w:val="0"/>
          <w:numId w:val="16"/>
        </w:numPr>
        <w:ind w:left="1843" w:hanging="283"/>
        <w:jc w:val="both"/>
        <w:rPr>
          <w:rFonts w:ascii="Calibri" w:hAnsi="Calibri"/>
          <w:sz w:val="21"/>
          <w:szCs w:val="21"/>
          <w:lang w:val="en" w:eastAsia="en-AU"/>
        </w:rPr>
      </w:pPr>
      <w:r w:rsidRPr="00107725">
        <w:rPr>
          <w:rFonts w:ascii="Calibri" w:hAnsi="Calibri"/>
          <w:sz w:val="21"/>
          <w:szCs w:val="21"/>
          <w:lang w:val="en" w:eastAsia="en-AU"/>
        </w:rPr>
        <w:t xml:space="preserve">abide by freedom of information requirements - for details, see: </w:t>
      </w:r>
      <w:hyperlink r:id="rId10" w:history="1">
        <w:r w:rsidRPr="00107725">
          <w:rPr>
            <w:rFonts w:ascii="Calibri" w:hAnsi="Calibri"/>
            <w:color w:val="3757A4"/>
            <w:sz w:val="21"/>
            <w:szCs w:val="21"/>
            <w:u w:val="single"/>
            <w:lang w:val="en" w:eastAsia="en-AU"/>
          </w:rPr>
          <w:t>Freedom of Information</w:t>
        </w:r>
      </w:hyperlink>
    </w:p>
    <w:p w:rsidR="00DF0661" w:rsidRPr="00107725" w:rsidRDefault="00671C63" w:rsidP="00AF39BF">
      <w:pPr>
        <w:ind w:left="1069" w:right="-188" w:hanging="218"/>
        <w:jc w:val="both"/>
        <w:rPr>
          <w:rFonts w:ascii="Calibri" w:hAnsi="Calibri"/>
          <w:b/>
          <w:sz w:val="21"/>
          <w:szCs w:val="21"/>
          <w:u w:val="single"/>
          <w:lang w:eastAsia="en-AU"/>
        </w:rPr>
      </w:pPr>
      <w:r>
        <w:rPr>
          <w:rFonts w:ascii="Calibri" w:hAnsi="Calibri"/>
          <w:b/>
          <w:sz w:val="21"/>
          <w:szCs w:val="21"/>
          <w:u w:val="single"/>
          <w:lang w:eastAsia="en-AU"/>
        </w:rPr>
        <w:t>Purpose</w:t>
      </w:r>
    </w:p>
    <w:p w:rsidR="00DF0661" w:rsidRPr="00107725" w:rsidRDefault="00DF0661" w:rsidP="00AF39BF">
      <w:pPr>
        <w:numPr>
          <w:ilvl w:val="0"/>
          <w:numId w:val="1"/>
        </w:numPr>
        <w:ind w:right="-188" w:firstLine="414"/>
        <w:jc w:val="both"/>
        <w:rPr>
          <w:rFonts w:ascii="Calibri" w:hAnsi="Calibri"/>
          <w:b/>
          <w:sz w:val="21"/>
          <w:szCs w:val="21"/>
          <w:u w:val="single"/>
        </w:rPr>
      </w:pPr>
      <w:r w:rsidRPr="00107725">
        <w:rPr>
          <w:rFonts w:ascii="Calibri" w:hAnsi="Calibri" w:cs="Arial"/>
          <w:sz w:val="21"/>
          <w:szCs w:val="21"/>
          <w:lang w:val="en-US"/>
        </w:rPr>
        <w:t>To ensure</w:t>
      </w:r>
      <w:r w:rsidR="00E1239F" w:rsidRPr="00107725">
        <w:rPr>
          <w:rFonts w:ascii="Calibri" w:hAnsi="Calibri" w:cs="Arial"/>
          <w:sz w:val="21"/>
          <w:szCs w:val="21"/>
          <w:lang w:val="en-US"/>
        </w:rPr>
        <w:t xml:space="preserve"> </w:t>
      </w:r>
      <w:r w:rsidR="00507A96">
        <w:rPr>
          <w:rFonts w:ascii="Calibri" w:hAnsi="Calibri" w:cs="Arial"/>
          <w:sz w:val="21"/>
          <w:szCs w:val="21"/>
          <w:lang w:val="en-US"/>
        </w:rPr>
        <w:t>Camberwell</w:t>
      </w:r>
      <w:r w:rsidR="00F1557D">
        <w:rPr>
          <w:rFonts w:ascii="Calibri" w:hAnsi="Calibri" w:cs="Arial"/>
          <w:sz w:val="21"/>
          <w:szCs w:val="21"/>
          <w:lang w:val="en-US"/>
        </w:rPr>
        <w:t xml:space="preserve"> Primary School</w:t>
      </w:r>
      <w:r w:rsidRPr="00107725">
        <w:rPr>
          <w:rFonts w:ascii="Calibri" w:hAnsi="Calibri" w:cs="Arial"/>
          <w:sz w:val="21"/>
          <w:szCs w:val="21"/>
          <w:lang w:val="en-US"/>
        </w:rPr>
        <w:t xml:space="preserve"> maintains privacy of information.</w:t>
      </w:r>
    </w:p>
    <w:p w:rsidR="00DF0661" w:rsidRPr="00107725" w:rsidRDefault="00DF0661" w:rsidP="00AF39BF">
      <w:pPr>
        <w:numPr>
          <w:ilvl w:val="0"/>
          <w:numId w:val="1"/>
        </w:numPr>
        <w:ind w:left="1418" w:right="-188" w:hanging="284"/>
        <w:jc w:val="both"/>
        <w:rPr>
          <w:rFonts w:ascii="Calibri" w:hAnsi="Calibri"/>
          <w:b/>
          <w:i/>
          <w:sz w:val="21"/>
          <w:szCs w:val="21"/>
          <w:u w:val="single"/>
        </w:rPr>
      </w:pPr>
      <w:r w:rsidRPr="00107725">
        <w:rPr>
          <w:rFonts w:ascii="Calibri" w:hAnsi="Calibri" w:cs="Arial"/>
          <w:sz w:val="21"/>
          <w:szCs w:val="21"/>
          <w:lang w:val="en-US"/>
        </w:rPr>
        <w:t xml:space="preserve">To ensure the school </w:t>
      </w:r>
      <w:r w:rsidR="005E6480">
        <w:rPr>
          <w:rFonts w:ascii="Calibri" w:hAnsi="Calibri" w:cs="Arial"/>
          <w:sz w:val="21"/>
          <w:szCs w:val="21"/>
          <w:lang w:val="en-US"/>
        </w:rPr>
        <w:t>is aware of</w:t>
      </w:r>
      <w:r w:rsidRPr="00107725">
        <w:rPr>
          <w:rFonts w:ascii="Calibri" w:hAnsi="Calibri" w:cs="Arial"/>
          <w:sz w:val="21"/>
          <w:szCs w:val="21"/>
          <w:lang w:val="en-US"/>
        </w:rPr>
        <w:t xml:space="preserve"> the legislative requirements of the </w:t>
      </w:r>
      <w:r w:rsidR="007B48EE" w:rsidRPr="00107725">
        <w:rPr>
          <w:rFonts w:ascii="Calibri" w:hAnsi="Calibri"/>
          <w:i/>
          <w:iCs/>
          <w:sz w:val="21"/>
          <w:szCs w:val="21"/>
          <w:lang w:val="en-US" w:eastAsia="en-AU"/>
        </w:rPr>
        <w:t xml:space="preserve">Privacy &amp; Data Protection Act 2014 </w:t>
      </w:r>
      <w:r w:rsidRPr="00107725">
        <w:rPr>
          <w:rFonts w:ascii="Calibri" w:hAnsi="Calibri" w:cs="Arial"/>
          <w:sz w:val="21"/>
          <w:szCs w:val="21"/>
          <w:lang w:val="en-US"/>
        </w:rPr>
        <w:t>and the</w:t>
      </w:r>
      <w:r w:rsidRPr="00107725">
        <w:rPr>
          <w:rFonts w:ascii="Calibri" w:hAnsi="Calibri" w:cs="Arial"/>
          <w:i/>
          <w:sz w:val="21"/>
          <w:szCs w:val="21"/>
          <w:lang w:val="en-US"/>
        </w:rPr>
        <w:t xml:space="preserve"> Health Records Act 2001 </w:t>
      </w:r>
      <w:r w:rsidRPr="00107725">
        <w:rPr>
          <w:rFonts w:ascii="Calibri" w:hAnsi="Calibri" w:cs="Arial"/>
          <w:sz w:val="21"/>
          <w:szCs w:val="21"/>
          <w:lang w:val="en-US"/>
        </w:rPr>
        <w:t>and DET policy and guidelines</w:t>
      </w:r>
      <w:r w:rsidRPr="00107725">
        <w:rPr>
          <w:rFonts w:ascii="Calibri" w:hAnsi="Calibri" w:cs="Arial"/>
          <w:i/>
          <w:sz w:val="21"/>
          <w:szCs w:val="21"/>
          <w:lang w:val="en-US"/>
        </w:rPr>
        <w:t>.</w:t>
      </w:r>
    </w:p>
    <w:p w:rsidR="00DF0661" w:rsidRPr="00107725" w:rsidRDefault="00DF0661" w:rsidP="00AF39BF">
      <w:pPr>
        <w:ind w:left="1069" w:right="-188" w:hanging="927"/>
        <w:jc w:val="both"/>
        <w:rPr>
          <w:rFonts w:ascii="Calibri" w:hAnsi="Calibri"/>
          <w:b/>
          <w:sz w:val="21"/>
          <w:szCs w:val="21"/>
          <w:u w:val="single"/>
        </w:rPr>
      </w:pPr>
    </w:p>
    <w:p w:rsidR="00217580" w:rsidRPr="00671C63" w:rsidRDefault="00217580" w:rsidP="00AF39BF">
      <w:pPr>
        <w:ind w:left="1069" w:right="-188" w:hanging="218"/>
        <w:jc w:val="both"/>
        <w:rPr>
          <w:rFonts w:ascii="Calibri" w:hAnsi="Calibri"/>
          <w:b/>
          <w:sz w:val="21"/>
          <w:szCs w:val="21"/>
          <w:u w:val="single"/>
          <w:lang w:eastAsia="en-AU"/>
        </w:rPr>
      </w:pPr>
      <w:r w:rsidRPr="00671C63">
        <w:rPr>
          <w:rFonts w:ascii="Calibri" w:hAnsi="Calibri"/>
          <w:b/>
          <w:sz w:val="21"/>
          <w:szCs w:val="21"/>
          <w:u w:val="single"/>
          <w:lang w:eastAsia="en-AU"/>
        </w:rPr>
        <w:t>Definitions</w:t>
      </w:r>
    </w:p>
    <w:p w:rsidR="00217580" w:rsidRPr="00671C63" w:rsidRDefault="00217580" w:rsidP="00217580">
      <w:pPr>
        <w:ind w:left="851"/>
        <w:jc w:val="both"/>
        <w:rPr>
          <w:rFonts w:ascii="Calibri" w:hAnsi="Calibri"/>
          <w:sz w:val="21"/>
          <w:szCs w:val="21"/>
          <w:lang w:val="en" w:eastAsia="en-AU"/>
        </w:rPr>
      </w:pPr>
      <w:r w:rsidRPr="00671C63">
        <w:rPr>
          <w:rFonts w:ascii="Calibri" w:hAnsi="Calibri"/>
          <w:b/>
          <w:bCs/>
          <w:sz w:val="21"/>
          <w:szCs w:val="21"/>
          <w:lang w:val="en" w:eastAsia="en-AU"/>
        </w:rPr>
        <w:t>Personal information</w:t>
      </w:r>
      <w:r w:rsidRPr="00671C63">
        <w:rPr>
          <w:rFonts w:ascii="Calibri" w:hAnsi="Calibri"/>
          <w:sz w:val="21"/>
          <w:szCs w:val="21"/>
          <w:lang w:val="en" w:eastAsia="en-AU"/>
        </w:rPr>
        <w:t xml:space="preserve"> is information or opinion, whether true or not, about a person whose identity is apparent, or can reasonably be ascertained, from the information or opinion – that is recorded in any form. For example, a person's name, address, phone number and date of birth (age). De-identified information about students can also be personal information.</w:t>
      </w:r>
    </w:p>
    <w:p w:rsidR="00217580" w:rsidRPr="00671C63" w:rsidRDefault="00217580" w:rsidP="00217580">
      <w:pPr>
        <w:ind w:left="851"/>
        <w:jc w:val="both"/>
        <w:rPr>
          <w:rFonts w:ascii="Calibri" w:hAnsi="Calibri"/>
          <w:sz w:val="21"/>
          <w:szCs w:val="21"/>
          <w:lang w:val="en" w:eastAsia="en-AU"/>
        </w:rPr>
      </w:pPr>
      <w:r w:rsidRPr="00671C63">
        <w:rPr>
          <w:rFonts w:ascii="Calibri" w:hAnsi="Calibri"/>
          <w:b/>
          <w:bCs/>
          <w:sz w:val="21"/>
          <w:szCs w:val="21"/>
          <w:lang w:val="en" w:eastAsia="en-AU"/>
        </w:rPr>
        <w:t>Health information</w:t>
      </w:r>
      <w:r w:rsidRPr="00671C63">
        <w:rPr>
          <w:rFonts w:ascii="Calibri" w:hAnsi="Calibri"/>
          <w:sz w:val="21"/>
          <w:szCs w:val="21"/>
          <w:lang w:val="en" w:eastAsia="en-AU"/>
        </w:rPr>
        <w:t xml:space="preserve"> is information or opinion about a person’s physical, mental or psychological health or disability, that is also personal information – whether in writing or not. This includes information or opinion about a person’s health status and medical history, immunisation status and allergies, as well as counselling records.</w:t>
      </w:r>
    </w:p>
    <w:p w:rsidR="00217580" w:rsidRPr="00671C63" w:rsidRDefault="00217580" w:rsidP="00217580">
      <w:pPr>
        <w:ind w:left="851"/>
        <w:jc w:val="both"/>
        <w:rPr>
          <w:rFonts w:ascii="Calibri" w:hAnsi="Calibri"/>
          <w:sz w:val="21"/>
          <w:szCs w:val="21"/>
          <w:lang w:val="en" w:eastAsia="en-AU"/>
        </w:rPr>
      </w:pPr>
      <w:r w:rsidRPr="00671C63">
        <w:rPr>
          <w:rFonts w:ascii="Calibri" w:hAnsi="Calibri"/>
          <w:b/>
          <w:bCs/>
          <w:sz w:val="21"/>
          <w:szCs w:val="21"/>
          <w:lang w:val="en" w:eastAsia="en-AU"/>
        </w:rPr>
        <w:t>Sensitive information</w:t>
      </w:r>
      <w:r w:rsidRPr="00671C63">
        <w:rPr>
          <w:rFonts w:ascii="Calibri" w:hAnsi="Calibri"/>
          <w:sz w:val="21"/>
          <w:szCs w:val="21"/>
          <w:lang w:val="en" w:eastAsia="en-AU"/>
        </w:rPr>
        <w:t xml:space="preserve"> is information or opinion about a set of specific characteristics, including a person’s racial or ethnic origin, political opinions or affiliations, religious beliefs or affiliations, </w:t>
      </w:r>
      <w:r w:rsidRPr="00671C63">
        <w:rPr>
          <w:rFonts w:ascii="Calibri" w:hAnsi="Calibri"/>
          <w:sz w:val="21"/>
          <w:szCs w:val="21"/>
          <w:lang w:val="en" w:eastAsia="en-AU"/>
        </w:rPr>
        <w:lastRenderedPageBreak/>
        <w:t>philosophical beliefs, sexual preferences or practices; or criminal record. It also includes health information.</w:t>
      </w:r>
    </w:p>
    <w:p w:rsidR="00DF0661" w:rsidRPr="00671C63" w:rsidRDefault="00DF0661" w:rsidP="00AF39BF">
      <w:pPr>
        <w:ind w:left="1069" w:right="-188" w:hanging="218"/>
        <w:jc w:val="both"/>
        <w:rPr>
          <w:rFonts w:ascii="Calibri" w:hAnsi="Calibri"/>
          <w:b/>
          <w:sz w:val="21"/>
          <w:szCs w:val="21"/>
          <w:u w:val="single"/>
          <w:lang w:eastAsia="en-AU"/>
        </w:rPr>
      </w:pPr>
      <w:r w:rsidRPr="00671C63">
        <w:rPr>
          <w:rFonts w:ascii="Calibri" w:hAnsi="Calibri"/>
          <w:b/>
          <w:sz w:val="21"/>
          <w:szCs w:val="21"/>
          <w:u w:val="single"/>
          <w:lang w:eastAsia="en-AU"/>
        </w:rPr>
        <w:t>Implementation</w:t>
      </w:r>
    </w:p>
    <w:p w:rsidR="00DF0661" w:rsidRPr="00671C63" w:rsidRDefault="00AA191F" w:rsidP="00AA191F">
      <w:pPr>
        <w:numPr>
          <w:ilvl w:val="0"/>
          <w:numId w:val="3"/>
        </w:numPr>
        <w:ind w:left="1418" w:right="-46" w:hanging="284"/>
        <w:jc w:val="both"/>
        <w:rPr>
          <w:rFonts w:ascii="Calibri" w:hAnsi="Calibri"/>
          <w:sz w:val="21"/>
          <w:szCs w:val="21"/>
          <w:lang w:val="en-US" w:eastAsia="en-AU"/>
        </w:rPr>
      </w:pPr>
      <w:r w:rsidRPr="00671C63">
        <w:rPr>
          <w:rFonts w:ascii="Calibri" w:hAnsi="Calibri"/>
          <w:sz w:val="21"/>
          <w:szCs w:val="21"/>
          <w:lang w:val="en-US" w:eastAsia="en-AU"/>
        </w:rPr>
        <w:t>Our</w:t>
      </w:r>
      <w:r w:rsidR="00DF0661" w:rsidRPr="00671C63">
        <w:rPr>
          <w:rFonts w:ascii="Calibri" w:hAnsi="Calibri"/>
          <w:sz w:val="21"/>
          <w:szCs w:val="21"/>
          <w:lang w:val="en-US" w:eastAsia="en-AU"/>
        </w:rPr>
        <w:t xml:space="preserve"> school will </w:t>
      </w:r>
      <w:r w:rsidR="00A555CC" w:rsidRPr="00671C63">
        <w:rPr>
          <w:rFonts w:ascii="Calibri" w:hAnsi="Calibri"/>
          <w:sz w:val="21"/>
          <w:szCs w:val="21"/>
          <w:lang w:val="en-US" w:eastAsia="en-AU"/>
        </w:rPr>
        <w:t>use the mandatory</w:t>
      </w:r>
      <w:r w:rsidR="00DF0661" w:rsidRPr="00671C63">
        <w:rPr>
          <w:rFonts w:ascii="Calibri" w:hAnsi="Calibri"/>
          <w:sz w:val="21"/>
          <w:szCs w:val="21"/>
          <w:lang w:val="en-US" w:eastAsia="en-AU"/>
        </w:rPr>
        <w:t xml:space="preserve"> privacy policy </w:t>
      </w:r>
      <w:r w:rsidR="00A555CC" w:rsidRPr="00671C63">
        <w:rPr>
          <w:rFonts w:ascii="Calibri" w:hAnsi="Calibri"/>
          <w:sz w:val="21"/>
          <w:szCs w:val="21"/>
          <w:lang w:val="en-US" w:eastAsia="en-AU"/>
        </w:rPr>
        <w:t>formulated by</w:t>
      </w:r>
      <w:r w:rsidRPr="00671C63">
        <w:rPr>
          <w:rFonts w:ascii="Calibri" w:hAnsi="Calibri"/>
          <w:sz w:val="21"/>
          <w:szCs w:val="21"/>
          <w:lang w:val="en-US" w:eastAsia="en-AU"/>
        </w:rPr>
        <w:t xml:space="preserve"> DET.</w:t>
      </w:r>
    </w:p>
    <w:p w:rsidR="00217580" w:rsidRPr="00671C63" w:rsidRDefault="00217580" w:rsidP="00217580">
      <w:pPr>
        <w:pStyle w:val="NoSpacing"/>
        <w:numPr>
          <w:ilvl w:val="0"/>
          <w:numId w:val="3"/>
        </w:numPr>
        <w:ind w:left="1418" w:hanging="284"/>
        <w:jc w:val="both"/>
        <w:rPr>
          <w:rFonts w:ascii="Calibri" w:hAnsi="Calibri"/>
          <w:sz w:val="21"/>
          <w:szCs w:val="21"/>
          <w:lang w:val="en" w:eastAsia="en-AU"/>
        </w:rPr>
      </w:pPr>
      <w:r w:rsidRPr="00671C63">
        <w:rPr>
          <w:rFonts w:ascii="Calibri" w:hAnsi="Calibri"/>
          <w:sz w:val="21"/>
          <w:szCs w:val="21"/>
          <w:lang w:val="en" w:eastAsia="en-AU"/>
        </w:rPr>
        <w:t>Our school collects the following type of information:</w:t>
      </w:r>
    </w:p>
    <w:p w:rsidR="00217580" w:rsidRPr="00671C63" w:rsidRDefault="00217580" w:rsidP="00217580">
      <w:pPr>
        <w:pStyle w:val="NoSpacing"/>
        <w:numPr>
          <w:ilvl w:val="0"/>
          <w:numId w:val="19"/>
        </w:numPr>
        <w:ind w:left="1985" w:hanging="425"/>
        <w:jc w:val="both"/>
        <w:rPr>
          <w:rFonts w:ascii="Calibri" w:hAnsi="Calibri"/>
          <w:sz w:val="21"/>
          <w:szCs w:val="21"/>
          <w:lang w:val="en" w:eastAsia="en-AU"/>
        </w:rPr>
      </w:pPr>
      <w:r w:rsidRPr="00671C63">
        <w:rPr>
          <w:rFonts w:ascii="Calibri" w:hAnsi="Calibri"/>
          <w:sz w:val="21"/>
          <w:szCs w:val="21"/>
          <w:lang w:val="en" w:eastAsia="en-AU"/>
        </w:rPr>
        <w:t>information about students and their family, provided by students, their family and others</w:t>
      </w:r>
    </w:p>
    <w:p w:rsidR="00217580" w:rsidRPr="00671C63" w:rsidRDefault="00217580" w:rsidP="00217580">
      <w:pPr>
        <w:pStyle w:val="NoSpacing"/>
        <w:numPr>
          <w:ilvl w:val="0"/>
          <w:numId w:val="19"/>
        </w:numPr>
        <w:ind w:left="1985" w:hanging="425"/>
        <w:jc w:val="both"/>
        <w:rPr>
          <w:rFonts w:ascii="Calibri" w:hAnsi="Calibri"/>
          <w:sz w:val="21"/>
          <w:szCs w:val="21"/>
          <w:lang w:val="en" w:eastAsia="en-AU"/>
        </w:rPr>
      </w:pPr>
      <w:proofErr w:type="gramStart"/>
      <w:r w:rsidRPr="00671C63">
        <w:rPr>
          <w:rFonts w:ascii="Calibri" w:hAnsi="Calibri"/>
          <w:sz w:val="21"/>
          <w:szCs w:val="21"/>
          <w:lang w:val="en" w:eastAsia="en-AU"/>
        </w:rPr>
        <w:t>information</w:t>
      </w:r>
      <w:proofErr w:type="gramEnd"/>
      <w:r w:rsidRPr="00671C63">
        <w:rPr>
          <w:rFonts w:ascii="Calibri" w:hAnsi="Calibri"/>
          <w:sz w:val="21"/>
          <w:szCs w:val="21"/>
          <w:lang w:val="en" w:eastAsia="en-AU"/>
        </w:rPr>
        <w:t xml:space="preserve"> about job applicants, staff, volunteers and visitors; provided by job applicants, staff members, volunteers, visitors and others.</w:t>
      </w:r>
    </w:p>
    <w:p w:rsidR="00217580" w:rsidRPr="00671C63" w:rsidRDefault="00217580" w:rsidP="00217580">
      <w:pPr>
        <w:ind w:left="851" w:firstLine="142"/>
        <w:jc w:val="both"/>
        <w:rPr>
          <w:rFonts w:ascii="Calibri" w:hAnsi="Calibri"/>
          <w:sz w:val="21"/>
          <w:szCs w:val="21"/>
          <w:u w:val="single"/>
          <w:lang w:val="en" w:eastAsia="en-AU"/>
        </w:rPr>
      </w:pPr>
      <w:r w:rsidRPr="00671C63">
        <w:rPr>
          <w:rFonts w:ascii="Calibri" w:hAnsi="Calibri"/>
          <w:sz w:val="21"/>
          <w:szCs w:val="21"/>
          <w:u w:val="single"/>
          <w:lang w:val="en" w:eastAsia="en-AU"/>
        </w:rPr>
        <w:t>How do we collect this information?</w:t>
      </w:r>
    </w:p>
    <w:p w:rsidR="00217580" w:rsidRPr="00671C63" w:rsidRDefault="00217580" w:rsidP="00217580">
      <w:pPr>
        <w:ind w:left="851" w:firstLine="142"/>
        <w:jc w:val="both"/>
        <w:rPr>
          <w:rFonts w:ascii="Calibri" w:hAnsi="Calibri"/>
          <w:sz w:val="21"/>
          <w:szCs w:val="21"/>
          <w:lang w:val="en" w:eastAsia="en-AU"/>
        </w:rPr>
      </w:pPr>
      <w:r w:rsidRPr="00671C63">
        <w:rPr>
          <w:rFonts w:ascii="Calibri" w:hAnsi="Calibri"/>
          <w:sz w:val="21"/>
          <w:szCs w:val="21"/>
          <w:lang w:val="en" w:eastAsia="en-AU"/>
        </w:rPr>
        <w:t>Our school collects information in a number of ways, including:</w:t>
      </w:r>
    </w:p>
    <w:p w:rsidR="00217580" w:rsidRPr="00671C63" w:rsidRDefault="00217580" w:rsidP="00217580">
      <w:pPr>
        <w:pStyle w:val="ListParagraph"/>
        <w:numPr>
          <w:ilvl w:val="0"/>
          <w:numId w:val="20"/>
        </w:numPr>
        <w:jc w:val="both"/>
        <w:rPr>
          <w:rFonts w:ascii="Calibri" w:hAnsi="Calibri"/>
          <w:sz w:val="21"/>
          <w:szCs w:val="21"/>
          <w:lang w:val="en" w:eastAsia="en-AU"/>
        </w:rPr>
      </w:pPr>
      <w:r w:rsidRPr="00671C63">
        <w:rPr>
          <w:rFonts w:ascii="Calibri" w:hAnsi="Calibri"/>
          <w:sz w:val="21"/>
          <w:szCs w:val="21"/>
          <w:lang w:val="en" w:eastAsia="en-AU"/>
        </w:rPr>
        <w:t xml:space="preserve">in person and over the phone: from students and their family, staff, volunteers, visitors, job   </w:t>
      </w:r>
    </w:p>
    <w:p w:rsidR="00217580" w:rsidRPr="00671C63" w:rsidRDefault="00217580" w:rsidP="00217580">
      <w:pPr>
        <w:pStyle w:val="ListParagraph"/>
        <w:numPr>
          <w:ilvl w:val="0"/>
          <w:numId w:val="20"/>
        </w:numPr>
        <w:jc w:val="both"/>
        <w:rPr>
          <w:rFonts w:ascii="Calibri" w:hAnsi="Calibri"/>
          <w:sz w:val="21"/>
          <w:szCs w:val="21"/>
          <w:lang w:val="en" w:eastAsia="en-AU"/>
        </w:rPr>
      </w:pPr>
      <w:r w:rsidRPr="00671C63">
        <w:rPr>
          <w:rFonts w:ascii="Calibri" w:hAnsi="Calibri"/>
          <w:sz w:val="21"/>
          <w:szCs w:val="21"/>
          <w:lang w:val="en" w:eastAsia="en-AU"/>
        </w:rPr>
        <w:t>applicants and others </w:t>
      </w:r>
    </w:p>
    <w:p w:rsidR="00217580" w:rsidRPr="00671C63" w:rsidRDefault="00217580" w:rsidP="00217580">
      <w:pPr>
        <w:pStyle w:val="ListParagraph"/>
        <w:numPr>
          <w:ilvl w:val="0"/>
          <w:numId w:val="20"/>
        </w:numPr>
        <w:jc w:val="both"/>
        <w:rPr>
          <w:rFonts w:ascii="Calibri" w:hAnsi="Calibri"/>
          <w:sz w:val="21"/>
          <w:szCs w:val="21"/>
          <w:lang w:val="en" w:eastAsia="en-AU"/>
        </w:rPr>
      </w:pPr>
      <w:r w:rsidRPr="00671C63">
        <w:rPr>
          <w:rFonts w:ascii="Calibri" w:hAnsi="Calibri"/>
          <w:sz w:val="21"/>
          <w:szCs w:val="21"/>
          <w:lang w:val="en" w:eastAsia="en-AU"/>
        </w:rPr>
        <w:t xml:space="preserve">from electronic and paper documentation: including job applications, emails, invoices,   </w:t>
      </w:r>
    </w:p>
    <w:p w:rsidR="00217580" w:rsidRPr="00671C63" w:rsidRDefault="00217580" w:rsidP="00217580">
      <w:pPr>
        <w:pStyle w:val="ListParagraph"/>
        <w:numPr>
          <w:ilvl w:val="0"/>
          <w:numId w:val="20"/>
        </w:numPr>
        <w:jc w:val="both"/>
        <w:rPr>
          <w:rFonts w:ascii="Calibri" w:hAnsi="Calibri"/>
          <w:sz w:val="21"/>
          <w:szCs w:val="21"/>
          <w:lang w:val="en" w:eastAsia="en-AU"/>
        </w:rPr>
      </w:pPr>
      <w:r w:rsidRPr="00671C63">
        <w:rPr>
          <w:rFonts w:ascii="Calibri" w:hAnsi="Calibri"/>
          <w:sz w:val="21"/>
          <w:szCs w:val="21"/>
          <w:lang w:val="en" w:eastAsia="en-AU"/>
        </w:rPr>
        <w:t xml:space="preserve">enrolment forms, letters to our school, consent forms (for example: enrolment, excursion,  </w:t>
      </w:r>
    </w:p>
    <w:p w:rsidR="00217580" w:rsidRPr="00671C63" w:rsidRDefault="00217580" w:rsidP="00217580">
      <w:pPr>
        <w:pStyle w:val="ListParagraph"/>
        <w:numPr>
          <w:ilvl w:val="0"/>
          <w:numId w:val="20"/>
        </w:numPr>
        <w:jc w:val="both"/>
        <w:rPr>
          <w:rFonts w:ascii="Calibri" w:hAnsi="Calibri"/>
          <w:sz w:val="21"/>
          <w:szCs w:val="21"/>
          <w:lang w:val="en" w:eastAsia="en-AU"/>
        </w:rPr>
      </w:pPr>
      <w:r w:rsidRPr="00671C63">
        <w:rPr>
          <w:rFonts w:ascii="Calibri" w:hAnsi="Calibri"/>
          <w:sz w:val="21"/>
          <w:szCs w:val="21"/>
          <w:lang w:val="en" w:eastAsia="en-AU"/>
        </w:rPr>
        <w:t xml:space="preserve">Student Support Services consent forms), our school’s website or school-controlled social </w:t>
      </w:r>
    </w:p>
    <w:p w:rsidR="00217580" w:rsidRPr="00671C63" w:rsidRDefault="00217580" w:rsidP="00217580">
      <w:pPr>
        <w:pStyle w:val="ListParagraph"/>
        <w:numPr>
          <w:ilvl w:val="0"/>
          <w:numId w:val="20"/>
        </w:numPr>
        <w:jc w:val="both"/>
        <w:rPr>
          <w:rFonts w:ascii="Calibri" w:hAnsi="Calibri"/>
          <w:sz w:val="21"/>
          <w:szCs w:val="21"/>
          <w:lang w:val="en" w:eastAsia="en-AU"/>
        </w:rPr>
      </w:pPr>
      <w:r w:rsidRPr="00671C63">
        <w:rPr>
          <w:rFonts w:ascii="Calibri" w:hAnsi="Calibri"/>
          <w:sz w:val="21"/>
          <w:szCs w:val="21"/>
          <w:lang w:val="en" w:eastAsia="en-AU"/>
        </w:rPr>
        <w:t>media</w:t>
      </w:r>
    </w:p>
    <w:p w:rsidR="00217580" w:rsidRPr="00671C63" w:rsidRDefault="00217580" w:rsidP="00217580">
      <w:pPr>
        <w:pStyle w:val="ListParagraph"/>
        <w:numPr>
          <w:ilvl w:val="0"/>
          <w:numId w:val="20"/>
        </w:numPr>
        <w:jc w:val="both"/>
        <w:rPr>
          <w:rFonts w:ascii="Calibri" w:hAnsi="Calibri"/>
          <w:sz w:val="21"/>
          <w:szCs w:val="21"/>
          <w:lang w:val="en" w:eastAsia="en-AU"/>
        </w:rPr>
      </w:pPr>
      <w:r w:rsidRPr="00671C63">
        <w:rPr>
          <w:rFonts w:ascii="Calibri" w:hAnsi="Calibri"/>
          <w:sz w:val="21"/>
          <w:szCs w:val="21"/>
          <w:lang w:val="en" w:eastAsia="en-AU"/>
        </w:rPr>
        <w:t>through online tools: such as apps and other software used by our school</w:t>
      </w:r>
    </w:p>
    <w:p w:rsidR="00217580" w:rsidRPr="00671C63" w:rsidRDefault="00217580" w:rsidP="00217580">
      <w:pPr>
        <w:pStyle w:val="ListParagraph"/>
        <w:numPr>
          <w:ilvl w:val="0"/>
          <w:numId w:val="20"/>
        </w:numPr>
        <w:jc w:val="both"/>
        <w:rPr>
          <w:rFonts w:ascii="Calibri" w:hAnsi="Calibri"/>
          <w:sz w:val="21"/>
          <w:szCs w:val="21"/>
          <w:lang w:val="en" w:eastAsia="en-AU"/>
        </w:rPr>
      </w:pPr>
      <w:proofErr w:type="gramStart"/>
      <w:r w:rsidRPr="00671C63">
        <w:rPr>
          <w:rFonts w:ascii="Calibri" w:hAnsi="Calibri"/>
          <w:sz w:val="21"/>
          <w:szCs w:val="21"/>
          <w:lang w:val="en" w:eastAsia="en-AU"/>
        </w:rPr>
        <w:t>through</w:t>
      </w:r>
      <w:proofErr w:type="gramEnd"/>
      <w:r w:rsidRPr="00671C63">
        <w:rPr>
          <w:rFonts w:ascii="Calibri" w:hAnsi="Calibri"/>
          <w:sz w:val="21"/>
          <w:szCs w:val="21"/>
          <w:lang w:val="en" w:eastAsia="en-AU"/>
        </w:rPr>
        <w:t xml:space="preserve"> any CCTV cameras located at our school.</w:t>
      </w:r>
    </w:p>
    <w:p w:rsidR="00217580" w:rsidRPr="00671C63" w:rsidRDefault="00217580" w:rsidP="00217580">
      <w:pPr>
        <w:ind w:left="851" w:firstLine="142"/>
        <w:jc w:val="both"/>
        <w:rPr>
          <w:rFonts w:ascii="Calibri" w:hAnsi="Calibri"/>
          <w:sz w:val="21"/>
          <w:szCs w:val="21"/>
          <w:u w:val="single"/>
          <w:lang w:val="en" w:eastAsia="en-AU"/>
        </w:rPr>
      </w:pPr>
      <w:r w:rsidRPr="00671C63">
        <w:rPr>
          <w:rFonts w:ascii="Calibri" w:hAnsi="Calibri"/>
          <w:sz w:val="21"/>
          <w:szCs w:val="21"/>
          <w:u w:val="single"/>
          <w:lang w:val="en" w:eastAsia="en-AU"/>
        </w:rPr>
        <w:t>Collection notices</w:t>
      </w:r>
    </w:p>
    <w:p w:rsidR="00217580" w:rsidRPr="00671C63" w:rsidRDefault="00217580" w:rsidP="00A555CC">
      <w:pPr>
        <w:ind w:left="993"/>
        <w:jc w:val="both"/>
        <w:rPr>
          <w:rFonts w:ascii="Calibri" w:hAnsi="Calibri"/>
          <w:sz w:val="21"/>
          <w:szCs w:val="21"/>
          <w:lang w:val="en" w:eastAsia="en-AU"/>
        </w:rPr>
      </w:pPr>
      <w:r w:rsidRPr="00671C63">
        <w:rPr>
          <w:rFonts w:ascii="Calibri" w:hAnsi="Calibri"/>
          <w:sz w:val="21"/>
          <w:szCs w:val="21"/>
          <w:lang w:val="en" w:eastAsia="en-AU"/>
        </w:rPr>
        <w:t>When our school collects information about you, our school takes reasonable steps to advise you of certain matters. This includes the purpose of the collection, and how to access, update and correct information held about you. For information about students and their families, a collection notice is provided to parents (or mature minor students) upon enrolment.</w:t>
      </w:r>
    </w:p>
    <w:p w:rsidR="00217580" w:rsidRPr="00671C63" w:rsidRDefault="00217580" w:rsidP="00217580">
      <w:pPr>
        <w:ind w:left="851" w:firstLine="142"/>
        <w:jc w:val="both"/>
        <w:rPr>
          <w:rFonts w:ascii="Calibri" w:hAnsi="Calibri"/>
          <w:sz w:val="21"/>
          <w:szCs w:val="21"/>
          <w:u w:val="single"/>
          <w:lang w:val="en" w:eastAsia="en-AU"/>
        </w:rPr>
      </w:pPr>
      <w:r w:rsidRPr="00671C63">
        <w:rPr>
          <w:rFonts w:ascii="Calibri" w:hAnsi="Calibri"/>
          <w:sz w:val="21"/>
          <w:szCs w:val="21"/>
          <w:u w:val="single"/>
          <w:lang w:val="en" w:eastAsia="en-AU"/>
        </w:rPr>
        <w:t>Unsolicited information about you</w:t>
      </w:r>
    </w:p>
    <w:p w:rsidR="00217580" w:rsidRPr="00671C63" w:rsidRDefault="00217580" w:rsidP="00A555CC">
      <w:pPr>
        <w:ind w:left="993"/>
        <w:jc w:val="both"/>
        <w:rPr>
          <w:rFonts w:ascii="Calibri" w:hAnsi="Calibri"/>
          <w:sz w:val="21"/>
          <w:szCs w:val="21"/>
          <w:lang w:val="en" w:eastAsia="en-AU"/>
        </w:rPr>
      </w:pPr>
      <w:r w:rsidRPr="00671C63">
        <w:rPr>
          <w:rFonts w:ascii="Calibri" w:hAnsi="Calibri"/>
          <w:sz w:val="21"/>
          <w:szCs w:val="21"/>
          <w:lang w:val="en" w:eastAsia="en-AU"/>
        </w:rPr>
        <w:t>Our school may receive information about you that we have taken no active steps to collect. If permitted or required by law, our school may keep records of this information. If not, we will destroy or de-identify the information when practicable, lawful and reasonable to do so.</w:t>
      </w:r>
    </w:p>
    <w:p w:rsidR="00217580" w:rsidRPr="00671C63" w:rsidRDefault="00217580" w:rsidP="00217580">
      <w:pPr>
        <w:ind w:left="851" w:firstLine="142"/>
        <w:jc w:val="both"/>
        <w:rPr>
          <w:rFonts w:ascii="Calibri" w:hAnsi="Calibri"/>
          <w:sz w:val="21"/>
          <w:szCs w:val="21"/>
          <w:u w:val="single"/>
          <w:lang w:val="en" w:eastAsia="en-AU"/>
        </w:rPr>
      </w:pPr>
      <w:r w:rsidRPr="00671C63">
        <w:rPr>
          <w:rFonts w:ascii="Calibri" w:hAnsi="Calibri"/>
          <w:sz w:val="21"/>
          <w:szCs w:val="21"/>
          <w:u w:val="single"/>
          <w:lang w:val="en" w:eastAsia="en-AU"/>
        </w:rPr>
        <w:t>Why do we collect this information?</w:t>
      </w:r>
    </w:p>
    <w:p w:rsidR="00217580" w:rsidRPr="00671C63" w:rsidRDefault="00217580" w:rsidP="00217580">
      <w:pPr>
        <w:ind w:left="851" w:firstLine="142"/>
        <w:jc w:val="both"/>
        <w:rPr>
          <w:rFonts w:ascii="Calibri" w:hAnsi="Calibri"/>
          <w:sz w:val="21"/>
          <w:szCs w:val="21"/>
          <w:u w:val="single"/>
          <w:lang w:val="en" w:eastAsia="en-AU"/>
        </w:rPr>
      </w:pPr>
      <w:r w:rsidRPr="00671C63">
        <w:rPr>
          <w:rFonts w:ascii="Calibri" w:hAnsi="Calibri"/>
          <w:sz w:val="21"/>
          <w:szCs w:val="21"/>
          <w:u w:val="single"/>
          <w:lang w:val="en" w:eastAsia="en-AU"/>
        </w:rPr>
        <w:t>Primary purposes of collecting information about students and their families</w:t>
      </w:r>
    </w:p>
    <w:p w:rsidR="00217580" w:rsidRPr="00671C63" w:rsidRDefault="00217580" w:rsidP="00217580">
      <w:pPr>
        <w:ind w:left="851" w:firstLine="142"/>
        <w:jc w:val="both"/>
        <w:rPr>
          <w:rFonts w:ascii="Calibri" w:hAnsi="Calibri"/>
          <w:sz w:val="21"/>
          <w:szCs w:val="21"/>
          <w:lang w:val="en" w:eastAsia="en-AU"/>
        </w:rPr>
      </w:pPr>
      <w:r w:rsidRPr="00671C63">
        <w:rPr>
          <w:rFonts w:ascii="Calibri" w:hAnsi="Calibri"/>
          <w:sz w:val="21"/>
          <w:szCs w:val="21"/>
          <w:lang w:val="en" w:eastAsia="en-AU"/>
        </w:rPr>
        <w:t>Our school collects information about students and their families when necessary to:</w:t>
      </w:r>
    </w:p>
    <w:p w:rsidR="00217580" w:rsidRPr="00671C63" w:rsidRDefault="00217580" w:rsidP="00A555CC">
      <w:pPr>
        <w:pStyle w:val="ListParagraph"/>
        <w:numPr>
          <w:ilvl w:val="0"/>
          <w:numId w:val="21"/>
        </w:numPr>
        <w:jc w:val="both"/>
        <w:rPr>
          <w:rFonts w:ascii="Calibri" w:hAnsi="Calibri"/>
          <w:sz w:val="21"/>
          <w:szCs w:val="21"/>
          <w:lang w:val="en" w:eastAsia="en-AU"/>
        </w:rPr>
      </w:pPr>
      <w:r w:rsidRPr="00671C63">
        <w:rPr>
          <w:rFonts w:ascii="Calibri" w:hAnsi="Calibri"/>
          <w:sz w:val="21"/>
          <w:szCs w:val="21"/>
          <w:lang w:val="en" w:eastAsia="en-AU"/>
        </w:rPr>
        <w:t xml:space="preserve">educate students </w:t>
      </w:r>
    </w:p>
    <w:p w:rsidR="00217580" w:rsidRPr="00671C63" w:rsidRDefault="00217580" w:rsidP="00A555CC">
      <w:pPr>
        <w:pStyle w:val="ListParagraph"/>
        <w:numPr>
          <w:ilvl w:val="0"/>
          <w:numId w:val="21"/>
        </w:numPr>
        <w:jc w:val="both"/>
        <w:rPr>
          <w:rFonts w:ascii="Calibri" w:hAnsi="Calibri"/>
          <w:sz w:val="21"/>
          <w:szCs w:val="21"/>
          <w:lang w:val="en" w:eastAsia="en-AU"/>
        </w:rPr>
      </w:pPr>
      <w:r w:rsidRPr="00671C63">
        <w:rPr>
          <w:rFonts w:ascii="Calibri" w:hAnsi="Calibri"/>
          <w:sz w:val="21"/>
          <w:szCs w:val="21"/>
          <w:lang w:val="en" w:eastAsia="en-AU"/>
        </w:rPr>
        <w:t>support students’ social and emotional wellbeing, and health </w:t>
      </w:r>
    </w:p>
    <w:p w:rsidR="00217580" w:rsidRPr="00671C63" w:rsidRDefault="00217580" w:rsidP="00A555CC">
      <w:pPr>
        <w:pStyle w:val="ListParagraph"/>
        <w:numPr>
          <w:ilvl w:val="0"/>
          <w:numId w:val="21"/>
        </w:numPr>
        <w:jc w:val="both"/>
        <w:rPr>
          <w:rFonts w:ascii="Calibri" w:hAnsi="Calibri"/>
          <w:sz w:val="21"/>
          <w:szCs w:val="21"/>
          <w:lang w:val="en" w:eastAsia="en-AU"/>
        </w:rPr>
      </w:pPr>
      <w:r w:rsidRPr="00671C63">
        <w:rPr>
          <w:rFonts w:ascii="Calibri" w:hAnsi="Calibri"/>
          <w:sz w:val="21"/>
          <w:szCs w:val="21"/>
          <w:lang w:val="en" w:eastAsia="en-AU"/>
        </w:rPr>
        <w:t xml:space="preserve">fulfil legal requirements, including to: </w:t>
      </w:r>
    </w:p>
    <w:p w:rsidR="00217580" w:rsidRPr="00671C63" w:rsidRDefault="00217580" w:rsidP="00A555CC">
      <w:pPr>
        <w:pStyle w:val="ListParagraph"/>
        <w:numPr>
          <w:ilvl w:val="0"/>
          <w:numId w:val="21"/>
        </w:numPr>
        <w:jc w:val="both"/>
        <w:rPr>
          <w:rFonts w:ascii="Calibri" w:hAnsi="Calibri"/>
          <w:sz w:val="21"/>
          <w:szCs w:val="21"/>
          <w:lang w:val="en" w:eastAsia="en-AU"/>
        </w:rPr>
      </w:pPr>
      <w:r w:rsidRPr="00671C63">
        <w:rPr>
          <w:rFonts w:ascii="Calibri" w:hAnsi="Calibri"/>
          <w:sz w:val="21"/>
          <w:szCs w:val="21"/>
          <w:lang w:val="en" w:eastAsia="en-AU"/>
        </w:rPr>
        <w:t xml:space="preserve">take reasonable steps to reduce the risk of reasonably foreseeable harm to students, staff and visitors (duty of care) </w:t>
      </w:r>
    </w:p>
    <w:p w:rsidR="00217580" w:rsidRPr="00671C63" w:rsidRDefault="00217580" w:rsidP="00A555CC">
      <w:pPr>
        <w:pStyle w:val="ListParagraph"/>
        <w:numPr>
          <w:ilvl w:val="0"/>
          <w:numId w:val="21"/>
        </w:numPr>
        <w:jc w:val="both"/>
        <w:rPr>
          <w:rFonts w:ascii="Calibri" w:hAnsi="Calibri"/>
          <w:sz w:val="21"/>
          <w:szCs w:val="21"/>
          <w:lang w:val="en" w:eastAsia="en-AU"/>
        </w:rPr>
      </w:pPr>
      <w:r w:rsidRPr="00671C63">
        <w:rPr>
          <w:rFonts w:ascii="Calibri" w:hAnsi="Calibri"/>
          <w:sz w:val="21"/>
          <w:szCs w:val="21"/>
          <w:lang w:val="en" w:eastAsia="en-AU"/>
        </w:rPr>
        <w:t>make reasonable adjustments for students with disabilities (anti</w:t>
      </w:r>
      <w:r w:rsidR="00A555CC" w:rsidRPr="00671C63">
        <w:rPr>
          <w:rFonts w:ascii="Calibri" w:hAnsi="Calibri"/>
          <w:sz w:val="21"/>
          <w:szCs w:val="21"/>
          <w:lang w:val="en" w:eastAsia="en-AU"/>
        </w:rPr>
        <w:t>-</w:t>
      </w:r>
      <w:r w:rsidRPr="00671C63">
        <w:rPr>
          <w:rFonts w:ascii="Calibri" w:hAnsi="Calibri"/>
          <w:sz w:val="21"/>
          <w:szCs w:val="21"/>
          <w:lang w:val="en" w:eastAsia="en-AU"/>
        </w:rPr>
        <w:t xml:space="preserve">discrimination law) </w:t>
      </w:r>
    </w:p>
    <w:p w:rsidR="00217580" w:rsidRPr="00671C63" w:rsidRDefault="00217580" w:rsidP="00A555CC">
      <w:pPr>
        <w:pStyle w:val="ListParagraph"/>
        <w:numPr>
          <w:ilvl w:val="0"/>
          <w:numId w:val="21"/>
        </w:numPr>
        <w:jc w:val="both"/>
        <w:rPr>
          <w:rFonts w:ascii="Calibri" w:hAnsi="Calibri"/>
          <w:sz w:val="21"/>
          <w:szCs w:val="21"/>
          <w:lang w:val="en" w:eastAsia="en-AU"/>
        </w:rPr>
      </w:pPr>
      <w:r w:rsidRPr="00671C63">
        <w:rPr>
          <w:rFonts w:ascii="Calibri" w:hAnsi="Calibri"/>
          <w:sz w:val="21"/>
          <w:szCs w:val="21"/>
          <w:lang w:val="en" w:eastAsia="en-AU"/>
        </w:rPr>
        <w:t>provide a safe and secure workplace (occupational health and safety law)</w:t>
      </w:r>
    </w:p>
    <w:p w:rsidR="00217580" w:rsidRPr="00671C63" w:rsidRDefault="00217580" w:rsidP="00A555CC">
      <w:pPr>
        <w:pStyle w:val="ListParagraph"/>
        <w:numPr>
          <w:ilvl w:val="0"/>
          <w:numId w:val="21"/>
        </w:numPr>
        <w:jc w:val="both"/>
        <w:rPr>
          <w:rFonts w:ascii="Calibri" w:hAnsi="Calibri"/>
          <w:sz w:val="21"/>
          <w:szCs w:val="21"/>
          <w:lang w:val="en" w:eastAsia="en-AU"/>
        </w:rPr>
      </w:pPr>
      <w:r w:rsidRPr="00671C63">
        <w:rPr>
          <w:rFonts w:ascii="Calibri" w:hAnsi="Calibri"/>
          <w:sz w:val="21"/>
          <w:szCs w:val="21"/>
          <w:lang w:val="en" w:eastAsia="en-AU"/>
        </w:rPr>
        <w:t xml:space="preserve">enable our school to: </w:t>
      </w:r>
    </w:p>
    <w:p w:rsidR="00217580" w:rsidRPr="00671C63" w:rsidRDefault="00217580" w:rsidP="00A555CC">
      <w:pPr>
        <w:pStyle w:val="ListParagraph"/>
        <w:numPr>
          <w:ilvl w:val="0"/>
          <w:numId w:val="21"/>
        </w:numPr>
        <w:jc w:val="both"/>
        <w:rPr>
          <w:rFonts w:ascii="Calibri" w:hAnsi="Calibri"/>
          <w:sz w:val="21"/>
          <w:szCs w:val="21"/>
          <w:lang w:val="en" w:eastAsia="en-AU"/>
        </w:rPr>
      </w:pPr>
      <w:r w:rsidRPr="00671C63">
        <w:rPr>
          <w:rFonts w:ascii="Calibri" w:hAnsi="Calibri"/>
          <w:sz w:val="21"/>
          <w:szCs w:val="21"/>
          <w:lang w:val="en" w:eastAsia="en-AU"/>
        </w:rPr>
        <w:t xml:space="preserve">communicate with parents about students’ schooling matters and celebrate the efforts and achievements of students </w:t>
      </w:r>
    </w:p>
    <w:p w:rsidR="00217580" w:rsidRPr="00671C63" w:rsidRDefault="00217580" w:rsidP="00A555CC">
      <w:pPr>
        <w:pStyle w:val="ListParagraph"/>
        <w:numPr>
          <w:ilvl w:val="0"/>
          <w:numId w:val="21"/>
        </w:numPr>
        <w:jc w:val="both"/>
        <w:rPr>
          <w:rFonts w:ascii="Calibri" w:hAnsi="Calibri"/>
          <w:sz w:val="21"/>
          <w:szCs w:val="21"/>
          <w:lang w:val="en" w:eastAsia="en-AU"/>
        </w:rPr>
      </w:pPr>
      <w:r w:rsidRPr="00671C63">
        <w:rPr>
          <w:rFonts w:ascii="Calibri" w:hAnsi="Calibri"/>
          <w:sz w:val="21"/>
          <w:szCs w:val="21"/>
          <w:lang w:val="en" w:eastAsia="en-AU"/>
        </w:rPr>
        <w:t xml:space="preserve">maintain the good order and management of our school  </w:t>
      </w:r>
    </w:p>
    <w:p w:rsidR="00217580" w:rsidRPr="00671C63" w:rsidRDefault="00217580" w:rsidP="00A555CC">
      <w:pPr>
        <w:pStyle w:val="ListParagraph"/>
        <w:numPr>
          <w:ilvl w:val="0"/>
          <w:numId w:val="21"/>
        </w:numPr>
        <w:jc w:val="both"/>
        <w:rPr>
          <w:rFonts w:ascii="Calibri" w:hAnsi="Calibri"/>
          <w:sz w:val="21"/>
          <w:szCs w:val="21"/>
          <w:lang w:val="en" w:eastAsia="en-AU"/>
        </w:rPr>
      </w:pPr>
      <w:r w:rsidRPr="00671C63">
        <w:rPr>
          <w:rFonts w:ascii="Calibri" w:hAnsi="Calibri"/>
          <w:sz w:val="21"/>
          <w:szCs w:val="21"/>
          <w:lang w:val="en" w:eastAsia="en-AU"/>
        </w:rPr>
        <w:t xml:space="preserve">enable the Department to: </w:t>
      </w:r>
    </w:p>
    <w:p w:rsidR="00217580" w:rsidRPr="00671C63" w:rsidRDefault="00217580" w:rsidP="00A555CC">
      <w:pPr>
        <w:pStyle w:val="ListParagraph"/>
        <w:numPr>
          <w:ilvl w:val="0"/>
          <w:numId w:val="21"/>
        </w:numPr>
        <w:jc w:val="both"/>
        <w:rPr>
          <w:rFonts w:ascii="Calibri" w:hAnsi="Calibri"/>
          <w:sz w:val="21"/>
          <w:szCs w:val="21"/>
          <w:lang w:val="en" w:eastAsia="en-AU"/>
        </w:rPr>
      </w:pPr>
      <w:r w:rsidRPr="00671C63">
        <w:rPr>
          <w:rFonts w:ascii="Calibri" w:hAnsi="Calibri"/>
          <w:sz w:val="21"/>
          <w:szCs w:val="21"/>
          <w:lang w:val="en" w:eastAsia="en-AU"/>
        </w:rPr>
        <w:lastRenderedPageBreak/>
        <w:t xml:space="preserve">ensure the effective management, resourcing and administration of our school </w:t>
      </w:r>
    </w:p>
    <w:p w:rsidR="00217580" w:rsidRPr="00671C63" w:rsidRDefault="00217580" w:rsidP="00A555CC">
      <w:pPr>
        <w:pStyle w:val="ListParagraph"/>
        <w:numPr>
          <w:ilvl w:val="0"/>
          <w:numId w:val="21"/>
        </w:numPr>
        <w:jc w:val="both"/>
        <w:rPr>
          <w:rFonts w:ascii="Calibri" w:hAnsi="Calibri"/>
          <w:sz w:val="21"/>
          <w:szCs w:val="21"/>
          <w:lang w:val="en" w:eastAsia="en-AU"/>
        </w:rPr>
      </w:pPr>
      <w:r w:rsidRPr="00671C63">
        <w:rPr>
          <w:rFonts w:ascii="Calibri" w:hAnsi="Calibri"/>
          <w:sz w:val="21"/>
          <w:szCs w:val="21"/>
          <w:lang w:val="en" w:eastAsia="en-AU"/>
        </w:rPr>
        <w:t>fulfil statutory functions and duties </w:t>
      </w:r>
    </w:p>
    <w:p w:rsidR="00217580" w:rsidRPr="00671C63" w:rsidRDefault="00217580" w:rsidP="00A555CC">
      <w:pPr>
        <w:pStyle w:val="ListParagraph"/>
        <w:numPr>
          <w:ilvl w:val="0"/>
          <w:numId w:val="21"/>
        </w:numPr>
        <w:jc w:val="both"/>
        <w:rPr>
          <w:rFonts w:ascii="Calibri" w:hAnsi="Calibri"/>
          <w:sz w:val="21"/>
          <w:szCs w:val="21"/>
          <w:lang w:val="en" w:eastAsia="en-AU"/>
        </w:rPr>
      </w:pPr>
      <w:r w:rsidRPr="00671C63">
        <w:rPr>
          <w:rFonts w:ascii="Calibri" w:hAnsi="Calibri"/>
          <w:sz w:val="21"/>
          <w:szCs w:val="21"/>
          <w:lang w:val="en" w:eastAsia="en-AU"/>
        </w:rPr>
        <w:t xml:space="preserve">plan, fund, monitor, regulate and evaluate the Department’s policies, services and functions </w:t>
      </w:r>
    </w:p>
    <w:p w:rsidR="00217580" w:rsidRPr="00671C63" w:rsidRDefault="00217580" w:rsidP="00A555CC">
      <w:pPr>
        <w:pStyle w:val="ListParagraph"/>
        <w:numPr>
          <w:ilvl w:val="0"/>
          <w:numId w:val="21"/>
        </w:numPr>
        <w:jc w:val="both"/>
        <w:rPr>
          <w:rFonts w:ascii="Calibri" w:hAnsi="Calibri"/>
          <w:sz w:val="21"/>
          <w:szCs w:val="21"/>
          <w:lang w:val="en" w:eastAsia="en-AU"/>
        </w:rPr>
      </w:pPr>
      <w:r w:rsidRPr="00671C63">
        <w:rPr>
          <w:rFonts w:ascii="Calibri" w:hAnsi="Calibri"/>
          <w:sz w:val="21"/>
          <w:szCs w:val="21"/>
          <w:lang w:val="en" w:eastAsia="en-AU"/>
        </w:rPr>
        <w:t>comply with reporting requirements</w:t>
      </w:r>
    </w:p>
    <w:p w:rsidR="00217580" w:rsidRPr="00671C63" w:rsidRDefault="00217580" w:rsidP="00A555CC">
      <w:pPr>
        <w:pStyle w:val="ListParagraph"/>
        <w:numPr>
          <w:ilvl w:val="0"/>
          <w:numId w:val="21"/>
        </w:numPr>
        <w:jc w:val="both"/>
        <w:rPr>
          <w:rFonts w:ascii="Calibri" w:hAnsi="Calibri"/>
          <w:sz w:val="21"/>
          <w:szCs w:val="21"/>
          <w:lang w:val="en" w:eastAsia="en-AU"/>
        </w:rPr>
      </w:pPr>
      <w:proofErr w:type="gramStart"/>
      <w:r w:rsidRPr="00671C63">
        <w:rPr>
          <w:rFonts w:ascii="Calibri" w:hAnsi="Calibri"/>
          <w:sz w:val="21"/>
          <w:szCs w:val="21"/>
          <w:lang w:val="en" w:eastAsia="en-AU"/>
        </w:rPr>
        <w:t>investigate</w:t>
      </w:r>
      <w:proofErr w:type="gramEnd"/>
      <w:r w:rsidRPr="00671C63">
        <w:rPr>
          <w:rFonts w:ascii="Calibri" w:hAnsi="Calibri"/>
          <w:sz w:val="21"/>
          <w:szCs w:val="21"/>
          <w:lang w:val="en" w:eastAsia="en-AU"/>
        </w:rPr>
        <w:t xml:space="preserve"> incidents in schools and/or respond to any legal claims against the Department, including any of its schools.</w:t>
      </w:r>
    </w:p>
    <w:p w:rsidR="00217580" w:rsidRPr="00671C63" w:rsidRDefault="00217580" w:rsidP="00217580">
      <w:pPr>
        <w:ind w:left="851" w:firstLine="142"/>
        <w:jc w:val="both"/>
        <w:rPr>
          <w:rFonts w:ascii="Calibri" w:hAnsi="Calibri"/>
          <w:sz w:val="21"/>
          <w:szCs w:val="21"/>
          <w:u w:val="single"/>
          <w:lang w:val="en" w:eastAsia="en-AU"/>
        </w:rPr>
      </w:pPr>
      <w:r w:rsidRPr="00671C63">
        <w:rPr>
          <w:rFonts w:ascii="Calibri" w:hAnsi="Calibri"/>
          <w:sz w:val="21"/>
          <w:szCs w:val="21"/>
          <w:u w:val="single"/>
          <w:lang w:val="en" w:eastAsia="en-AU"/>
        </w:rPr>
        <w:t>Primary purposes of collecting information about others</w:t>
      </w:r>
    </w:p>
    <w:p w:rsidR="00217580" w:rsidRPr="00671C63" w:rsidRDefault="00217580" w:rsidP="00217580">
      <w:pPr>
        <w:ind w:left="851" w:firstLine="142"/>
        <w:jc w:val="both"/>
        <w:rPr>
          <w:rFonts w:ascii="Calibri" w:hAnsi="Calibri"/>
          <w:sz w:val="21"/>
          <w:szCs w:val="21"/>
          <w:u w:val="single"/>
          <w:lang w:val="en" w:eastAsia="en-AU"/>
        </w:rPr>
      </w:pPr>
      <w:r w:rsidRPr="00671C63">
        <w:rPr>
          <w:rFonts w:ascii="Calibri" w:hAnsi="Calibri"/>
          <w:sz w:val="21"/>
          <w:szCs w:val="21"/>
          <w:u w:val="single"/>
          <w:lang w:val="en" w:eastAsia="en-AU"/>
        </w:rPr>
        <w:t xml:space="preserve">Our school collects information about staff, volunteers and job applicants: </w:t>
      </w:r>
    </w:p>
    <w:p w:rsidR="00217580" w:rsidRPr="00671C63" w:rsidRDefault="00217580" w:rsidP="00A555CC">
      <w:pPr>
        <w:pStyle w:val="ListParagraph"/>
        <w:numPr>
          <w:ilvl w:val="0"/>
          <w:numId w:val="22"/>
        </w:numPr>
        <w:ind w:left="1701" w:hanging="425"/>
        <w:jc w:val="both"/>
        <w:rPr>
          <w:rFonts w:ascii="Calibri" w:hAnsi="Calibri"/>
          <w:sz w:val="21"/>
          <w:szCs w:val="21"/>
          <w:lang w:val="en" w:eastAsia="en-AU"/>
        </w:rPr>
      </w:pPr>
      <w:r w:rsidRPr="00671C63">
        <w:rPr>
          <w:rFonts w:ascii="Calibri" w:hAnsi="Calibri"/>
          <w:sz w:val="21"/>
          <w:szCs w:val="21"/>
          <w:lang w:val="en" w:eastAsia="en-AU"/>
        </w:rPr>
        <w:t>to assess applicants’ suitability for employment or volunteering</w:t>
      </w:r>
    </w:p>
    <w:p w:rsidR="00217580" w:rsidRPr="00671C63" w:rsidRDefault="00217580" w:rsidP="00A555CC">
      <w:pPr>
        <w:pStyle w:val="ListParagraph"/>
        <w:numPr>
          <w:ilvl w:val="0"/>
          <w:numId w:val="22"/>
        </w:numPr>
        <w:ind w:left="1701" w:hanging="425"/>
        <w:jc w:val="both"/>
        <w:rPr>
          <w:rFonts w:ascii="Calibri" w:hAnsi="Calibri"/>
          <w:sz w:val="21"/>
          <w:szCs w:val="21"/>
          <w:lang w:val="en" w:eastAsia="en-AU"/>
        </w:rPr>
      </w:pPr>
      <w:r w:rsidRPr="00671C63">
        <w:rPr>
          <w:rFonts w:ascii="Calibri" w:hAnsi="Calibri"/>
          <w:sz w:val="21"/>
          <w:szCs w:val="21"/>
          <w:lang w:val="en" w:eastAsia="en-AU"/>
        </w:rPr>
        <w:t>to administer employment or volunteer placement</w:t>
      </w:r>
    </w:p>
    <w:p w:rsidR="00217580" w:rsidRPr="00671C63" w:rsidRDefault="00217580" w:rsidP="00A555CC">
      <w:pPr>
        <w:pStyle w:val="ListParagraph"/>
        <w:numPr>
          <w:ilvl w:val="0"/>
          <w:numId w:val="22"/>
        </w:numPr>
        <w:ind w:left="1701" w:hanging="425"/>
        <w:jc w:val="both"/>
        <w:rPr>
          <w:rFonts w:ascii="Calibri" w:hAnsi="Calibri"/>
          <w:sz w:val="21"/>
          <w:szCs w:val="21"/>
          <w:lang w:val="en" w:eastAsia="en-AU"/>
        </w:rPr>
      </w:pPr>
      <w:r w:rsidRPr="00671C63">
        <w:rPr>
          <w:rFonts w:ascii="Calibri" w:hAnsi="Calibri"/>
          <w:sz w:val="21"/>
          <w:szCs w:val="21"/>
          <w:lang w:val="en" w:eastAsia="en-AU"/>
        </w:rPr>
        <w:t>for insurance purposes, including public liability and WorkCover</w:t>
      </w:r>
    </w:p>
    <w:p w:rsidR="00217580" w:rsidRPr="00671C63" w:rsidRDefault="00217580" w:rsidP="00A555CC">
      <w:pPr>
        <w:pStyle w:val="ListParagraph"/>
        <w:numPr>
          <w:ilvl w:val="0"/>
          <w:numId w:val="22"/>
        </w:numPr>
        <w:ind w:left="1701" w:hanging="425"/>
        <w:jc w:val="both"/>
        <w:rPr>
          <w:rFonts w:ascii="Calibri" w:hAnsi="Calibri"/>
          <w:sz w:val="21"/>
          <w:szCs w:val="21"/>
          <w:lang w:val="en" w:eastAsia="en-AU"/>
        </w:rPr>
      </w:pPr>
      <w:r w:rsidRPr="00671C63">
        <w:rPr>
          <w:rFonts w:ascii="Calibri" w:hAnsi="Calibri"/>
          <w:sz w:val="21"/>
          <w:szCs w:val="21"/>
          <w:lang w:val="en" w:eastAsia="en-AU"/>
        </w:rPr>
        <w:t xml:space="preserve">to fulfil various legal obligations, including employment and contractual obligations, occupational health and safety law and to investigate incidents </w:t>
      </w:r>
    </w:p>
    <w:p w:rsidR="00217580" w:rsidRPr="00671C63" w:rsidRDefault="00217580" w:rsidP="00A555CC">
      <w:pPr>
        <w:pStyle w:val="ListParagraph"/>
        <w:numPr>
          <w:ilvl w:val="0"/>
          <w:numId w:val="22"/>
        </w:numPr>
        <w:ind w:left="1701" w:hanging="425"/>
        <w:jc w:val="both"/>
        <w:rPr>
          <w:rFonts w:ascii="Calibri" w:hAnsi="Calibri"/>
          <w:sz w:val="21"/>
          <w:szCs w:val="21"/>
          <w:lang w:val="en" w:eastAsia="en-AU"/>
        </w:rPr>
      </w:pPr>
      <w:proofErr w:type="gramStart"/>
      <w:r w:rsidRPr="00671C63">
        <w:rPr>
          <w:rFonts w:ascii="Calibri" w:hAnsi="Calibri"/>
          <w:sz w:val="21"/>
          <w:szCs w:val="21"/>
          <w:lang w:val="en" w:eastAsia="en-AU"/>
        </w:rPr>
        <w:t>to</w:t>
      </w:r>
      <w:proofErr w:type="gramEnd"/>
      <w:r w:rsidRPr="00671C63">
        <w:rPr>
          <w:rFonts w:ascii="Calibri" w:hAnsi="Calibri"/>
          <w:sz w:val="21"/>
          <w:szCs w:val="21"/>
          <w:lang w:val="en" w:eastAsia="en-AU"/>
        </w:rPr>
        <w:t xml:space="preserve"> respond to legal claims against our school/the Department.</w:t>
      </w:r>
    </w:p>
    <w:p w:rsidR="00217580" w:rsidRPr="00671C63" w:rsidRDefault="00217580" w:rsidP="00A555CC">
      <w:pPr>
        <w:ind w:firstLine="993"/>
        <w:jc w:val="both"/>
        <w:rPr>
          <w:rFonts w:ascii="Calibri" w:hAnsi="Calibri"/>
          <w:sz w:val="21"/>
          <w:szCs w:val="21"/>
          <w:u w:val="single"/>
          <w:lang w:val="en" w:eastAsia="en-AU"/>
        </w:rPr>
      </w:pPr>
      <w:r w:rsidRPr="00671C63">
        <w:rPr>
          <w:rFonts w:ascii="Calibri" w:hAnsi="Calibri"/>
          <w:sz w:val="21"/>
          <w:szCs w:val="21"/>
          <w:u w:val="single"/>
          <w:lang w:val="en" w:eastAsia="en-AU"/>
        </w:rPr>
        <w:t>When do we use or disclose information?</w:t>
      </w:r>
    </w:p>
    <w:p w:rsidR="00217580" w:rsidRPr="00671C63" w:rsidRDefault="00217580" w:rsidP="00A555CC">
      <w:pPr>
        <w:ind w:firstLine="993"/>
        <w:jc w:val="both"/>
        <w:rPr>
          <w:rFonts w:ascii="Calibri" w:hAnsi="Calibri"/>
          <w:sz w:val="21"/>
          <w:szCs w:val="21"/>
          <w:lang w:val="en" w:eastAsia="en-AU"/>
        </w:rPr>
      </w:pPr>
      <w:r w:rsidRPr="00671C63">
        <w:rPr>
          <w:rFonts w:ascii="Calibri" w:hAnsi="Calibri"/>
          <w:sz w:val="21"/>
          <w:szCs w:val="21"/>
          <w:lang w:val="en" w:eastAsia="en-AU"/>
        </w:rPr>
        <w:t>Our school uses or discloses information consistent with Victorian privacy law, as follows:</w:t>
      </w:r>
    </w:p>
    <w:p w:rsidR="00217580" w:rsidRPr="00671C63" w:rsidRDefault="00217580" w:rsidP="00A555CC">
      <w:pPr>
        <w:pStyle w:val="ListParagraph"/>
        <w:numPr>
          <w:ilvl w:val="0"/>
          <w:numId w:val="23"/>
        </w:numPr>
        <w:ind w:left="1701" w:hanging="425"/>
        <w:jc w:val="both"/>
        <w:rPr>
          <w:rFonts w:ascii="Calibri" w:hAnsi="Calibri"/>
          <w:sz w:val="21"/>
          <w:szCs w:val="21"/>
          <w:lang w:val="en" w:eastAsia="en-AU"/>
        </w:rPr>
      </w:pPr>
      <w:r w:rsidRPr="00671C63">
        <w:rPr>
          <w:rFonts w:ascii="Calibri" w:hAnsi="Calibri"/>
          <w:sz w:val="21"/>
          <w:szCs w:val="21"/>
          <w:lang w:val="en" w:eastAsia="en-AU"/>
        </w:rPr>
        <w:t>for a primary purpose – as defined above</w:t>
      </w:r>
    </w:p>
    <w:p w:rsidR="00217580" w:rsidRPr="00671C63" w:rsidRDefault="00217580" w:rsidP="00A555CC">
      <w:pPr>
        <w:pStyle w:val="ListParagraph"/>
        <w:numPr>
          <w:ilvl w:val="0"/>
          <w:numId w:val="23"/>
        </w:numPr>
        <w:ind w:left="1701" w:hanging="425"/>
        <w:jc w:val="both"/>
        <w:rPr>
          <w:rFonts w:ascii="Calibri" w:hAnsi="Calibri"/>
          <w:sz w:val="21"/>
          <w:szCs w:val="21"/>
          <w:lang w:val="en" w:eastAsia="en-AU"/>
        </w:rPr>
      </w:pPr>
      <w:r w:rsidRPr="00671C63">
        <w:rPr>
          <w:rFonts w:ascii="Calibri" w:hAnsi="Calibri"/>
          <w:sz w:val="21"/>
          <w:szCs w:val="21"/>
          <w:lang w:val="en" w:eastAsia="en-AU"/>
        </w:rPr>
        <w:t>for a related secondary purpose that is reasonably to be expected – for example, to enable the school council to fulfil its objectives, functions and powers</w:t>
      </w:r>
    </w:p>
    <w:p w:rsidR="00217580" w:rsidRPr="00671C63" w:rsidRDefault="00217580" w:rsidP="00A555CC">
      <w:pPr>
        <w:pStyle w:val="ListParagraph"/>
        <w:numPr>
          <w:ilvl w:val="0"/>
          <w:numId w:val="23"/>
        </w:numPr>
        <w:ind w:left="1701" w:hanging="425"/>
        <w:jc w:val="both"/>
        <w:rPr>
          <w:rFonts w:ascii="Calibri" w:hAnsi="Calibri"/>
          <w:sz w:val="21"/>
          <w:szCs w:val="21"/>
          <w:lang w:val="en" w:eastAsia="en-AU"/>
        </w:rPr>
      </w:pPr>
      <w:r w:rsidRPr="00671C63">
        <w:rPr>
          <w:rFonts w:ascii="Calibri" w:hAnsi="Calibri"/>
          <w:sz w:val="21"/>
          <w:szCs w:val="21"/>
          <w:lang w:val="en" w:eastAsia="en-AU"/>
        </w:rPr>
        <w:t>with notice and/or consent – including consent provided on enrolment and other forms</w:t>
      </w:r>
    </w:p>
    <w:p w:rsidR="00217580" w:rsidRPr="00671C63" w:rsidRDefault="00217580" w:rsidP="00A555CC">
      <w:pPr>
        <w:pStyle w:val="ListParagraph"/>
        <w:numPr>
          <w:ilvl w:val="0"/>
          <w:numId w:val="23"/>
        </w:numPr>
        <w:ind w:left="1701" w:hanging="425"/>
        <w:jc w:val="both"/>
        <w:rPr>
          <w:rFonts w:ascii="Calibri" w:hAnsi="Calibri"/>
          <w:sz w:val="21"/>
          <w:szCs w:val="21"/>
          <w:lang w:val="en" w:eastAsia="en-AU"/>
        </w:rPr>
      </w:pPr>
      <w:r w:rsidRPr="00671C63">
        <w:rPr>
          <w:rFonts w:ascii="Calibri" w:hAnsi="Calibri"/>
          <w:sz w:val="21"/>
          <w:szCs w:val="21"/>
          <w:lang w:val="en" w:eastAsia="en-AU"/>
        </w:rPr>
        <w:t xml:space="preserve">when necessary to lessen or prevent a serious threat to: </w:t>
      </w:r>
    </w:p>
    <w:p w:rsidR="00217580" w:rsidRPr="00671C63" w:rsidRDefault="00217580" w:rsidP="00A555CC">
      <w:pPr>
        <w:pStyle w:val="ListParagraph"/>
        <w:numPr>
          <w:ilvl w:val="0"/>
          <w:numId w:val="23"/>
        </w:numPr>
        <w:ind w:left="1701" w:hanging="425"/>
        <w:jc w:val="both"/>
        <w:rPr>
          <w:rFonts w:ascii="Calibri" w:hAnsi="Calibri"/>
          <w:sz w:val="21"/>
          <w:szCs w:val="21"/>
          <w:lang w:val="en" w:eastAsia="en-AU"/>
        </w:rPr>
      </w:pPr>
      <w:r w:rsidRPr="00671C63">
        <w:rPr>
          <w:rFonts w:ascii="Calibri" w:hAnsi="Calibri"/>
          <w:sz w:val="21"/>
          <w:szCs w:val="21"/>
          <w:lang w:val="en" w:eastAsia="en-AU"/>
        </w:rPr>
        <w:t>a person’s life, health, safety or welfare</w:t>
      </w:r>
    </w:p>
    <w:p w:rsidR="00217580" w:rsidRPr="00671C63" w:rsidRDefault="00217580" w:rsidP="00A555CC">
      <w:pPr>
        <w:pStyle w:val="ListParagraph"/>
        <w:numPr>
          <w:ilvl w:val="0"/>
          <w:numId w:val="23"/>
        </w:numPr>
        <w:ind w:left="1701" w:hanging="425"/>
        <w:jc w:val="both"/>
        <w:rPr>
          <w:rFonts w:ascii="Calibri" w:hAnsi="Calibri"/>
          <w:sz w:val="21"/>
          <w:szCs w:val="21"/>
          <w:lang w:val="en" w:eastAsia="en-AU"/>
        </w:rPr>
      </w:pPr>
      <w:r w:rsidRPr="00671C63">
        <w:rPr>
          <w:rFonts w:ascii="Calibri" w:hAnsi="Calibri"/>
          <w:sz w:val="21"/>
          <w:szCs w:val="21"/>
          <w:lang w:val="en" w:eastAsia="en-AU"/>
        </w:rPr>
        <w:t>the public’s health, safety or welfare</w:t>
      </w:r>
    </w:p>
    <w:p w:rsidR="00217580" w:rsidRPr="00671C63" w:rsidRDefault="00217580" w:rsidP="00A555CC">
      <w:pPr>
        <w:pStyle w:val="ListParagraph"/>
        <w:numPr>
          <w:ilvl w:val="0"/>
          <w:numId w:val="23"/>
        </w:numPr>
        <w:ind w:left="1701" w:hanging="425"/>
        <w:jc w:val="both"/>
        <w:rPr>
          <w:rFonts w:ascii="Calibri" w:hAnsi="Calibri"/>
          <w:sz w:val="21"/>
          <w:szCs w:val="21"/>
          <w:lang w:val="en" w:eastAsia="en-AU"/>
        </w:rPr>
      </w:pPr>
      <w:r w:rsidRPr="00671C63">
        <w:rPr>
          <w:rFonts w:ascii="Calibri" w:hAnsi="Calibri"/>
          <w:sz w:val="21"/>
          <w:szCs w:val="21"/>
          <w:lang w:val="en" w:eastAsia="en-AU"/>
        </w:rPr>
        <w:t>when required or authorised by law – including as a result of our duty of care, anti-discrimination law, occupational health and safety law, reporting obligations to agencies such as Department of Health and Human Services and complying with tribunal or court orders, subpoenas or Victoria Police warrants</w:t>
      </w:r>
    </w:p>
    <w:p w:rsidR="00217580" w:rsidRPr="00671C63" w:rsidRDefault="00217580" w:rsidP="00A555CC">
      <w:pPr>
        <w:pStyle w:val="ListParagraph"/>
        <w:numPr>
          <w:ilvl w:val="0"/>
          <w:numId w:val="23"/>
        </w:numPr>
        <w:ind w:left="1701" w:hanging="425"/>
        <w:jc w:val="both"/>
        <w:rPr>
          <w:rFonts w:ascii="Calibri" w:hAnsi="Calibri"/>
          <w:sz w:val="21"/>
          <w:szCs w:val="21"/>
          <w:lang w:val="en" w:eastAsia="en-AU"/>
        </w:rPr>
      </w:pPr>
      <w:r w:rsidRPr="00671C63">
        <w:rPr>
          <w:rFonts w:ascii="Calibri" w:hAnsi="Calibri"/>
          <w:sz w:val="21"/>
          <w:szCs w:val="21"/>
          <w:lang w:val="en" w:eastAsia="en-AU"/>
        </w:rPr>
        <w:t>to investigate or report unlawful activity, or when reasonably necessary for a specified law enforcement purpose, including the prevention or investigation of a criminal offence or seriously improper conduct, by or on behalf of a law enforcement agency</w:t>
      </w:r>
    </w:p>
    <w:p w:rsidR="00217580" w:rsidRPr="00671C63" w:rsidRDefault="00217580" w:rsidP="00A555CC">
      <w:pPr>
        <w:pStyle w:val="ListParagraph"/>
        <w:numPr>
          <w:ilvl w:val="0"/>
          <w:numId w:val="23"/>
        </w:numPr>
        <w:ind w:left="1701" w:hanging="425"/>
        <w:jc w:val="both"/>
        <w:rPr>
          <w:rFonts w:ascii="Calibri" w:hAnsi="Calibri"/>
          <w:sz w:val="21"/>
          <w:szCs w:val="21"/>
          <w:lang w:val="en" w:eastAsia="en-AU"/>
        </w:rPr>
      </w:pPr>
      <w:r w:rsidRPr="00671C63">
        <w:rPr>
          <w:rFonts w:ascii="Calibri" w:hAnsi="Calibri"/>
          <w:sz w:val="21"/>
          <w:szCs w:val="21"/>
          <w:lang w:val="en" w:eastAsia="en-AU"/>
        </w:rPr>
        <w:t xml:space="preserve">for Departmental research or school statistics purposes </w:t>
      </w:r>
    </w:p>
    <w:p w:rsidR="00217580" w:rsidRPr="00671C63" w:rsidRDefault="00217580" w:rsidP="00A555CC">
      <w:pPr>
        <w:pStyle w:val="ListParagraph"/>
        <w:numPr>
          <w:ilvl w:val="0"/>
          <w:numId w:val="23"/>
        </w:numPr>
        <w:ind w:left="1701" w:hanging="425"/>
        <w:jc w:val="both"/>
        <w:rPr>
          <w:rFonts w:ascii="Calibri" w:hAnsi="Calibri"/>
          <w:sz w:val="21"/>
          <w:szCs w:val="21"/>
          <w:lang w:val="en" w:eastAsia="en-AU"/>
        </w:rPr>
      </w:pPr>
      <w:proofErr w:type="gramStart"/>
      <w:r w:rsidRPr="00671C63">
        <w:rPr>
          <w:rFonts w:ascii="Calibri" w:hAnsi="Calibri"/>
          <w:sz w:val="21"/>
          <w:szCs w:val="21"/>
          <w:lang w:val="en" w:eastAsia="en-AU"/>
        </w:rPr>
        <w:t>to</w:t>
      </w:r>
      <w:proofErr w:type="gramEnd"/>
      <w:r w:rsidRPr="00671C63">
        <w:rPr>
          <w:rFonts w:ascii="Calibri" w:hAnsi="Calibri"/>
          <w:sz w:val="21"/>
          <w:szCs w:val="21"/>
          <w:lang w:val="en" w:eastAsia="en-AU"/>
        </w:rPr>
        <w:t xml:space="preserve"> establish or respond to a legal claim.</w:t>
      </w:r>
    </w:p>
    <w:p w:rsidR="00217580" w:rsidRPr="00671C63" w:rsidRDefault="00217580" w:rsidP="00A555CC">
      <w:pPr>
        <w:ind w:left="1134"/>
        <w:jc w:val="both"/>
        <w:rPr>
          <w:rFonts w:ascii="Calibri" w:hAnsi="Calibri"/>
          <w:sz w:val="21"/>
          <w:szCs w:val="21"/>
          <w:lang w:val="en" w:eastAsia="en-AU"/>
        </w:rPr>
      </w:pPr>
      <w:r w:rsidRPr="00671C63">
        <w:rPr>
          <w:rFonts w:ascii="Calibri" w:hAnsi="Calibri"/>
          <w:sz w:val="21"/>
          <w:szCs w:val="21"/>
          <w:lang w:val="en" w:eastAsia="en-AU"/>
        </w:rPr>
        <w:t xml:space="preserve">A unique identifier (a CASES21 code) is assigned to each student to enable the school to carry out its functions effectively. </w:t>
      </w:r>
    </w:p>
    <w:p w:rsidR="00217580" w:rsidRPr="00671C63" w:rsidRDefault="00A555CC" w:rsidP="00A555CC">
      <w:pPr>
        <w:ind w:firstLine="993"/>
        <w:jc w:val="both"/>
        <w:rPr>
          <w:rFonts w:ascii="Calibri" w:hAnsi="Calibri"/>
          <w:sz w:val="21"/>
          <w:szCs w:val="21"/>
          <w:u w:val="single"/>
          <w:lang w:val="en" w:eastAsia="en-AU"/>
        </w:rPr>
      </w:pPr>
      <w:r w:rsidRPr="00671C63">
        <w:rPr>
          <w:rFonts w:ascii="Calibri" w:hAnsi="Calibri"/>
          <w:sz w:val="21"/>
          <w:szCs w:val="21"/>
          <w:lang w:val="en" w:eastAsia="en-AU"/>
        </w:rPr>
        <w:t xml:space="preserve">   </w:t>
      </w:r>
      <w:r w:rsidR="00217580" w:rsidRPr="00671C63">
        <w:rPr>
          <w:rFonts w:ascii="Calibri" w:hAnsi="Calibri"/>
          <w:sz w:val="21"/>
          <w:szCs w:val="21"/>
          <w:u w:val="single"/>
          <w:lang w:val="en" w:eastAsia="en-AU"/>
        </w:rPr>
        <w:t>Student transfers between Victorian government schools</w:t>
      </w:r>
    </w:p>
    <w:p w:rsidR="00217580" w:rsidRPr="00671C63" w:rsidRDefault="00217580" w:rsidP="00A555CC">
      <w:pPr>
        <w:ind w:left="1134"/>
        <w:jc w:val="both"/>
        <w:rPr>
          <w:rFonts w:ascii="Calibri" w:hAnsi="Calibri"/>
          <w:sz w:val="21"/>
          <w:szCs w:val="21"/>
          <w:lang w:val="en" w:eastAsia="en-AU"/>
        </w:rPr>
      </w:pPr>
      <w:r w:rsidRPr="00671C63">
        <w:rPr>
          <w:rFonts w:ascii="Calibri" w:hAnsi="Calibri"/>
          <w:sz w:val="21"/>
          <w:szCs w:val="21"/>
          <w:lang w:val="en" w:eastAsia="en-AU"/>
        </w:rPr>
        <w:t xml:space="preserve">When a student has been accepted at, and is transferring to, another Victorian government school, </w:t>
      </w:r>
      <w:proofErr w:type="gramStart"/>
      <w:r w:rsidRPr="00671C63">
        <w:rPr>
          <w:rFonts w:ascii="Calibri" w:hAnsi="Calibri"/>
          <w:sz w:val="21"/>
          <w:szCs w:val="21"/>
          <w:lang w:val="en" w:eastAsia="en-AU"/>
        </w:rPr>
        <w:t>our</w:t>
      </w:r>
      <w:proofErr w:type="gramEnd"/>
      <w:r w:rsidRPr="00671C63">
        <w:rPr>
          <w:rFonts w:ascii="Calibri" w:hAnsi="Calibri"/>
          <w:sz w:val="21"/>
          <w:szCs w:val="21"/>
          <w:lang w:val="en" w:eastAsia="en-AU"/>
        </w:rPr>
        <w:t xml:space="preserve"> school transfers information about the student to that school. This may include copies of the student’s school records, including any health information. </w:t>
      </w:r>
    </w:p>
    <w:p w:rsidR="00217580" w:rsidRPr="00671C63" w:rsidRDefault="00217580" w:rsidP="00A555CC">
      <w:pPr>
        <w:ind w:left="1134"/>
        <w:jc w:val="both"/>
        <w:rPr>
          <w:rFonts w:ascii="Calibri" w:hAnsi="Calibri"/>
          <w:sz w:val="21"/>
          <w:szCs w:val="21"/>
          <w:lang w:val="en" w:eastAsia="en-AU"/>
        </w:rPr>
      </w:pPr>
      <w:r w:rsidRPr="00671C63">
        <w:rPr>
          <w:rFonts w:ascii="Calibri" w:hAnsi="Calibri"/>
          <w:sz w:val="21"/>
          <w:szCs w:val="21"/>
          <w:lang w:val="en" w:eastAsia="en-AU"/>
        </w:rPr>
        <w:t>This enables the next school to continue to provide for the education of the student, to support the student’s social and emotional wellbeing and health, and to fulfil legal requirements.</w:t>
      </w:r>
    </w:p>
    <w:p w:rsidR="00217580" w:rsidRPr="00671C63" w:rsidRDefault="00217580" w:rsidP="00A555CC">
      <w:pPr>
        <w:ind w:left="1134"/>
        <w:jc w:val="both"/>
        <w:rPr>
          <w:rFonts w:ascii="Calibri" w:hAnsi="Calibri"/>
          <w:sz w:val="21"/>
          <w:szCs w:val="21"/>
          <w:u w:val="single"/>
          <w:lang w:val="en" w:eastAsia="en-AU"/>
        </w:rPr>
      </w:pPr>
      <w:r w:rsidRPr="00671C63">
        <w:rPr>
          <w:rFonts w:ascii="Calibri" w:hAnsi="Calibri"/>
          <w:sz w:val="21"/>
          <w:szCs w:val="21"/>
          <w:u w:val="single"/>
          <w:lang w:val="en" w:eastAsia="en-AU"/>
        </w:rPr>
        <w:t>NAPLAN results</w:t>
      </w:r>
    </w:p>
    <w:p w:rsidR="00217580" w:rsidRPr="00671C63" w:rsidRDefault="00217580" w:rsidP="00A555CC">
      <w:pPr>
        <w:ind w:left="1134"/>
        <w:jc w:val="both"/>
        <w:rPr>
          <w:rFonts w:ascii="Calibri" w:hAnsi="Calibri"/>
          <w:sz w:val="21"/>
          <w:szCs w:val="21"/>
          <w:lang w:val="en" w:eastAsia="en-AU"/>
        </w:rPr>
      </w:pPr>
      <w:r w:rsidRPr="00671C63">
        <w:rPr>
          <w:rFonts w:ascii="Calibri" w:hAnsi="Calibri"/>
          <w:sz w:val="21"/>
          <w:szCs w:val="21"/>
          <w:lang w:val="en" w:eastAsia="en-AU"/>
        </w:rPr>
        <w:t xml:space="preserve">NAPLAN is the national assessment for students in </w:t>
      </w:r>
      <w:r w:rsidR="00A555CC" w:rsidRPr="00671C63">
        <w:rPr>
          <w:rFonts w:ascii="Calibri" w:hAnsi="Calibri"/>
          <w:sz w:val="21"/>
          <w:szCs w:val="21"/>
          <w:lang w:val="en" w:eastAsia="en-AU"/>
        </w:rPr>
        <w:t>Y</w:t>
      </w:r>
      <w:r w:rsidRPr="00671C63">
        <w:rPr>
          <w:rFonts w:ascii="Calibri" w:hAnsi="Calibri"/>
          <w:sz w:val="21"/>
          <w:szCs w:val="21"/>
          <w:lang w:val="en" w:eastAsia="en-AU"/>
        </w:rPr>
        <w:t xml:space="preserve">ears 3, 5, 7 and 9, in reading, writing, language and numeracy. </w:t>
      </w:r>
    </w:p>
    <w:p w:rsidR="00217580" w:rsidRPr="00671C63" w:rsidRDefault="00217580" w:rsidP="00A555CC">
      <w:pPr>
        <w:ind w:left="1134"/>
        <w:jc w:val="both"/>
        <w:rPr>
          <w:rFonts w:ascii="Calibri" w:hAnsi="Calibri"/>
          <w:sz w:val="21"/>
          <w:szCs w:val="21"/>
          <w:lang w:val="en" w:eastAsia="en-AU"/>
        </w:rPr>
      </w:pPr>
      <w:r w:rsidRPr="00671C63">
        <w:rPr>
          <w:rFonts w:ascii="Calibri" w:hAnsi="Calibri"/>
          <w:sz w:val="21"/>
          <w:szCs w:val="21"/>
          <w:lang w:val="en" w:eastAsia="en-AU"/>
        </w:rPr>
        <w:t xml:space="preserve">When a student transfers to another Victorian government school, their NAPLAN results are able to be transferred to that next school. </w:t>
      </w:r>
    </w:p>
    <w:p w:rsidR="00217580" w:rsidRPr="00671C63" w:rsidRDefault="00217580" w:rsidP="00A555CC">
      <w:pPr>
        <w:ind w:left="1134"/>
        <w:jc w:val="both"/>
        <w:rPr>
          <w:rFonts w:ascii="Calibri" w:hAnsi="Calibri"/>
          <w:sz w:val="21"/>
          <w:szCs w:val="21"/>
          <w:lang w:val="en" w:eastAsia="en-AU"/>
        </w:rPr>
      </w:pPr>
      <w:r w:rsidRPr="00671C63">
        <w:rPr>
          <w:rFonts w:ascii="Calibri" w:hAnsi="Calibri"/>
          <w:sz w:val="21"/>
          <w:szCs w:val="21"/>
          <w:lang w:val="en" w:eastAsia="en-AU"/>
        </w:rPr>
        <w:lastRenderedPageBreak/>
        <w:t xml:space="preserve">Additionally, a student’s NAPLAN results are able to be provided to the student’s previous Victorian government school to enable that school to evaluate their education program. </w:t>
      </w:r>
    </w:p>
    <w:p w:rsidR="00217580" w:rsidRPr="00671C63" w:rsidRDefault="00217580" w:rsidP="00A555CC">
      <w:pPr>
        <w:ind w:left="1134"/>
        <w:jc w:val="both"/>
        <w:rPr>
          <w:rFonts w:ascii="Calibri" w:hAnsi="Calibri"/>
          <w:sz w:val="21"/>
          <w:szCs w:val="21"/>
          <w:u w:val="single"/>
          <w:lang w:val="en" w:eastAsia="en-AU"/>
        </w:rPr>
      </w:pPr>
      <w:r w:rsidRPr="00671C63">
        <w:rPr>
          <w:rFonts w:ascii="Calibri" w:hAnsi="Calibri"/>
          <w:sz w:val="21"/>
          <w:szCs w:val="21"/>
          <w:u w:val="single"/>
          <w:lang w:val="en" w:eastAsia="en-AU"/>
        </w:rPr>
        <w:t>Responding to complaints</w:t>
      </w:r>
    </w:p>
    <w:p w:rsidR="00217580" w:rsidRPr="00671C63" w:rsidRDefault="00217580" w:rsidP="00A555CC">
      <w:pPr>
        <w:ind w:left="1134"/>
        <w:jc w:val="both"/>
        <w:rPr>
          <w:rFonts w:ascii="Calibri" w:hAnsi="Calibri"/>
          <w:sz w:val="21"/>
          <w:szCs w:val="21"/>
          <w:lang w:val="en" w:eastAsia="en-AU"/>
        </w:rPr>
      </w:pPr>
      <w:r w:rsidRPr="00671C63">
        <w:rPr>
          <w:rFonts w:ascii="Calibri" w:hAnsi="Calibri"/>
          <w:sz w:val="21"/>
          <w:szCs w:val="21"/>
          <w:lang w:val="en" w:eastAsia="en-AU"/>
        </w:rPr>
        <w:t>On occasion our school, and the Department’s central and regional offices, receive complaints from parents</w:t>
      </w:r>
      <w:r w:rsidR="00A555CC" w:rsidRPr="00671C63">
        <w:rPr>
          <w:rFonts w:ascii="Calibri" w:hAnsi="Calibri"/>
          <w:sz w:val="21"/>
          <w:szCs w:val="21"/>
          <w:lang w:val="en" w:eastAsia="en-AU"/>
        </w:rPr>
        <w:t>/carers</w:t>
      </w:r>
      <w:r w:rsidRPr="00671C63">
        <w:rPr>
          <w:rFonts w:ascii="Calibri" w:hAnsi="Calibri"/>
          <w:sz w:val="21"/>
          <w:szCs w:val="21"/>
          <w:lang w:val="en" w:eastAsia="en-AU"/>
        </w:rPr>
        <w:t xml:space="preserve"> and others. Our school and/or the Department’s central or regional offices will use and disclose information as considered appropriate to respond to these complaints (including responding to complaints made to external organisations or agencies). </w:t>
      </w:r>
    </w:p>
    <w:p w:rsidR="00217580" w:rsidRPr="00671C63" w:rsidRDefault="00217580" w:rsidP="00A555CC">
      <w:pPr>
        <w:ind w:left="1134"/>
        <w:jc w:val="both"/>
        <w:rPr>
          <w:rFonts w:ascii="Calibri" w:hAnsi="Calibri"/>
          <w:sz w:val="21"/>
          <w:szCs w:val="21"/>
          <w:u w:val="single"/>
          <w:lang w:val="en" w:eastAsia="en-AU"/>
        </w:rPr>
      </w:pPr>
      <w:r w:rsidRPr="00671C63">
        <w:rPr>
          <w:rFonts w:ascii="Calibri" w:hAnsi="Calibri"/>
          <w:sz w:val="21"/>
          <w:szCs w:val="21"/>
          <w:u w:val="single"/>
          <w:lang w:val="en" w:eastAsia="en-AU"/>
        </w:rPr>
        <w:t>Accessing your information</w:t>
      </w:r>
    </w:p>
    <w:p w:rsidR="00217580" w:rsidRPr="00671C63" w:rsidRDefault="00217580" w:rsidP="00A555CC">
      <w:pPr>
        <w:ind w:left="1134"/>
        <w:jc w:val="both"/>
        <w:rPr>
          <w:rFonts w:ascii="Calibri" w:hAnsi="Calibri"/>
          <w:sz w:val="21"/>
          <w:szCs w:val="21"/>
          <w:u w:val="single"/>
          <w:lang w:val="en" w:eastAsia="en-AU"/>
        </w:rPr>
      </w:pPr>
      <w:r w:rsidRPr="00671C63">
        <w:rPr>
          <w:rFonts w:ascii="Calibri" w:hAnsi="Calibri"/>
          <w:sz w:val="21"/>
          <w:szCs w:val="21"/>
          <w:lang w:val="en" w:eastAsia="en-AU"/>
        </w:rPr>
        <w:t xml:space="preserve">All individuals, or their authorised representative(s), have a right to access, update and correct information that our </w:t>
      </w:r>
      <w:r w:rsidRPr="00671C63">
        <w:rPr>
          <w:rFonts w:ascii="Calibri" w:hAnsi="Calibri"/>
          <w:sz w:val="21"/>
          <w:szCs w:val="21"/>
          <w:u w:val="single"/>
          <w:lang w:val="en" w:eastAsia="en-AU"/>
        </w:rPr>
        <w:t xml:space="preserve">school holds about them. </w:t>
      </w:r>
    </w:p>
    <w:p w:rsidR="00217580" w:rsidRPr="00671C63" w:rsidRDefault="00217580" w:rsidP="00A555CC">
      <w:pPr>
        <w:ind w:left="1134"/>
        <w:jc w:val="both"/>
        <w:rPr>
          <w:rFonts w:ascii="Calibri" w:hAnsi="Calibri"/>
          <w:sz w:val="21"/>
          <w:szCs w:val="21"/>
          <w:lang w:val="en" w:eastAsia="en-AU"/>
        </w:rPr>
      </w:pPr>
      <w:r w:rsidRPr="00671C63">
        <w:rPr>
          <w:rFonts w:ascii="Calibri" w:hAnsi="Calibri"/>
          <w:sz w:val="21"/>
          <w:szCs w:val="21"/>
          <w:u w:val="single"/>
          <w:lang w:val="en" w:eastAsia="en-AU"/>
        </w:rPr>
        <w:t xml:space="preserve">Access </w:t>
      </w:r>
      <w:r w:rsidRPr="00671C63">
        <w:rPr>
          <w:rFonts w:ascii="Calibri" w:hAnsi="Calibri"/>
          <w:sz w:val="21"/>
          <w:szCs w:val="21"/>
          <w:lang w:val="en" w:eastAsia="en-AU"/>
        </w:rPr>
        <w:t>to student information</w:t>
      </w:r>
    </w:p>
    <w:p w:rsidR="00217580" w:rsidRPr="00671C63" w:rsidRDefault="00217580" w:rsidP="00A555CC">
      <w:pPr>
        <w:ind w:left="1134"/>
        <w:jc w:val="both"/>
        <w:rPr>
          <w:rFonts w:ascii="Calibri" w:hAnsi="Calibri"/>
          <w:sz w:val="21"/>
          <w:szCs w:val="21"/>
          <w:lang w:val="en" w:eastAsia="en-AU"/>
        </w:rPr>
      </w:pPr>
      <w:r w:rsidRPr="00671C63">
        <w:rPr>
          <w:rFonts w:ascii="Calibri" w:hAnsi="Calibri"/>
          <w:sz w:val="21"/>
          <w:szCs w:val="21"/>
          <w:lang w:val="en" w:eastAsia="en-AU"/>
        </w:rPr>
        <w:t>Our school only provides school reports and ordinary school communications to parents who have a legal right to that information. Requests for access to other student information must be made by making a Freedom of Information (FOI) application through the Department’s Freedom of Information Unit (see below).</w:t>
      </w:r>
    </w:p>
    <w:p w:rsidR="00217580" w:rsidRPr="00671C63" w:rsidRDefault="00217580" w:rsidP="00A555CC">
      <w:pPr>
        <w:ind w:left="1134"/>
        <w:jc w:val="both"/>
        <w:rPr>
          <w:rFonts w:ascii="Calibri" w:hAnsi="Calibri"/>
          <w:sz w:val="21"/>
          <w:szCs w:val="21"/>
          <w:lang w:val="en" w:eastAsia="en-AU"/>
        </w:rPr>
      </w:pPr>
      <w:r w:rsidRPr="00671C63">
        <w:rPr>
          <w:rFonts w:ascii="Calibri" w:hAnsi="Calibri"/>
          <w:sz w:val="21"/>
          <w:szCs w:val="21"/>
          <w:lang w:val="en" w:eastAsia="en-AU"/>
        </w:rPr>
        <w:t>In some circumstances, an authorised representative may not be entitled to information about the student. These circumstances include when granting access would not be in the student’s best interests or would breach our duty of care to the student, would be contrary to a mature minor student’s wishes or would unreasonably impact on the privacy of another person.</w:t>
      </w:r>
    </w:p>
    <w:p w:rsidR="00217580" w:rsidRPr="00671C63" w:rsidRDefault="00217580" w:rsidP="00A555CC">
      <w:pPr>
        <w:ind w:left="1134"/>
        <w:jc w:val="both"/>
        <w:rPr>
          <w:rFonts w:ascii="Calibri" w:hAnsi="Calibri"/>
          <w:sz w:val="21"/>
          <w:szCs w:val="21"/>
          <w:u w:val="single"/>
          <w:lang w:val="en" w:eastAsia="en-AU"/>
        </w:rPr>
      </w:pPr>
      <w:r w:rsidRPr="00671C63">
        <w:rPr>
          <w:rFonts w:ascii="Calibri" w:hAnsi="Calibri"/>
          <w:sz w:val="21"/>
          <w:szCs w:val="21"/>
          <w:u w:val="single"/>
          <w:lang w:val="en" w:eastAsia="en-AU"/>
        </w:rPr>
        <w:t>Access to staff information</w:t>
      </w:r>
    </w:p>
    <w:p w:rsidR="00217580" w:rsidRPr="00671C63" w:rsidRDefault="00217580" w:rsidP="00A555CC">
      <w:pPr>
        <w:ind w:left="1134"/>
        <w:jc w:val="both"/>
        <w:rPr>
          <w:rFonts w:ascii="Calibri" w:hAnsi="Calibri"/>
          <w:sz w:val="21"/>
          <w:szCs w:val="21"/>
          <w:lang w:val="en" w:eastAsia="en-AU"/>
        </w:rPr>
      </w:pPr>
      <w:r w:rsidRPr="00671C63">
        <w:rPr>
          <w:rFonts w:ascii="Calibri" w:hAnsi="Calibri"/>
          <w:sz w:val="21"/>
          <w:szCs w:val="21"/>
          <w:lang w:val="en" w:eastAsia="en-AU"/>
        </w:rPr>
        <w:t>School staff may first seek access to their personnel file by contacting the principal. If direct access is not granted, the staff member may request access through the Department's Freedom of Information Unit.</w:t>
      </w:r>
    </w:p>
    <w:p w:rsidR="00217580" w:rsidRPr="00671C63" w:rsidRDefault="00217580" w:rsidP="00A555CC">
      <w:pPr>
        <w:ind w:left="1134"/>
        <w:jc w:val="both"/>
        <w:rPr>
          <w:rFonts w:ascii="Calibri" w:hAnsi="Calibri"/>
          <w:sz w:val="21"/>
          <w:szCs w:val="21"/>
          <w:u w:val="single"/>
          <w:lang w:val="en" w:eastAsia="en-AU"/>
        </w:rPr>
      </w:pPr>
      <w:r w:rsidRPr="00671C63">
        <w:rPr>
          <w:rFonts w:ascii="Calibri" w:hAnsi="Calibri"/>
          <w:sz w:val="21"/>
          <w:szCs w:val="21"/>
          <w:u w:val="single"/>
          <w:lang w:val="en" w:eastAsia="en-AU"/>
        </w:rPr>
        <w:t>Storing and securing information</w:t>
      </w:r>
    </w:p>
    <w:p w:rsidR="00217580" w:rsidRPr="00671C63" w:rsidRDefault="00217580" w:rsidP="00A555CC">
      <w:pPr>
        <w:ind w:left="1134"/>
        <w:jc w:val="both"/>
        <w:rPr>
          <w:rFonts w:ascii="Calibri" w:hAnsi="Calibri"/>
          <w:sz w:val="21"/>
          <w:szCs w:val="21"/>
          <w:lang w:val="en" w:eastAsia="en-AU"/>
        </w:rPr>
      </w:pPr>
      <w:r w:rsidRPr="00671C63">
        <w:rPr>
          <w:rFonts w:ascii="Calibri" w:hAnsi="Calibri"/>
          <w:sz w:val="21"/>
          <w:szCs w:val="21"/>
          <w:lang w:val="en" w:eastAsia="en-AU"/>
        </w:rPr>
        <w:t>Our school takes reasonable steps to protect information from misuse and loss, and from unauthorised access, modification and disclosure. Our school stores all paper and electronic records securely, consistent with the Department’s records management policy and information security standards. All school records are disposed of, or transferred to the Public Records Office Victoria, as required by the relevant Public Records Office Standard.</w:t>
      </w:r>
    </w:p>
    <w:p w:rsidR="00217580" w:rsidRPr="00671C63" w:rsidRDefault="00217580" w:rsidP="00A555CC">
      <w:pPr>
        <w:ind w:left="1134"/>
        <w:jc w:val="both"/>
        <w:rPr>
          <w:rFonts w:ascii="Calibri" w:hAnsi="Calibri"/>
          <w:sz w:val="21"/>
          <w:szCs w:val="21"/>
          <w:lang w:val="en" w:eastAsia="en-AU"/>
        </w:rPr>
      </w:pPr>
      <w:r w:rsidRPr="00671C63">
        <w:rPr>
          <w:rFonts w:ascii="Calibri" w:hAnsi="Calibri"/>
          <w:sz w:val="21"/>
          <w:szCs w:val="21"/>
          <w:lang w:val="en" w:eastAsia="en-AU"/>
        </w:rPr>
        <w:t xml:space="preserve">When using software and contracted service providers to manage information, our school assesses these according to the appropriate departmental processes. One example of this is that staff passwords for school systems are strong and updated on a regular basis, consistent with the Department’s password policy. </w:t>
      </w:r>
    </w:p>
    <w:p w:rsidR="00217580" w:rsidRPr="00671C63" w:rsidRDefault="00217580" w:rsidP="00A555CC">
      <w:pPr>
        <w:ind w:left="1134"/>
        <w:jc w:val="both"/>
        <w:rPr>
          <w:rFonts w:ascii="Calibri" w:hAnsi="Calibri"/>
          <w:sz w:val="21"/>
          <w:szCs w:val="21"/>
          <w:u w:val="single"/>
          <w:lang w:val="en" w:eastAsia="en-AU"/>
        </w:rPr>
      </w:pPr>
      <w:r w:rsidRPr="00671C63">
        <w:rPr>
          <w:rFonts w:ascii="Calibri" w:hAnsi="Calibri"/>
          <w:sz w:val="21"/>
          <w:szCs w:val="21"/>
          <w:u w:val="single"/>
          <w:lang w:val="en" w:eastAsia="en-AU"/>
        </w:rPr>
        <w:t>Updating your information </w:t>
      </w:r>
    </w:p>
    <w:p w:rsidR="00217580" w:rsidRPr="00671C63" w:rsidRDefault="00217580" w:rsidP="00A555CC">
      <w:pPr>
        <w:ind w:left="1134"/>
        <w:jc w:val="both"/>
        <w:rPr>
          <w:rFonts w:ascii="Calibri" w:hAnsi="Calibri"/>
          <w:sz w:val="21"/>
          <w:szCs w:val="21"/>
          <w:lang w:val="en" w:eastAsia="en-AU"/>
        </w:rPr>
      </w:pPr>
      <w:r w:rsidRPr="00671C63">
        <w:rPr>
          <w:rFonts w:ascii="Calibri" w:hAnsi="Calibri"/>
          <w:sz w:val="21"/>
          <w:szCs w:val="21"/>
          <w:lang w:val="en" w:eastAsia="en-AU"/>
        </w:rPr>
        <w:t>We endeavour to ensure that information about students, their families and staff is accurate, complete and up to date. To update your information, please contact our school’s general office.</w:t>
      </w:r>
    </w:p>
    <w:p w:rsidR="00217580" w:rsidRPr="00671C63" w:rsidRDefault="00217580" w:rsidP="00A555CC">
      <w:pPr>
        <w:ind w:left="1134"/>
        <w:jc w:val="both"/>
        <w:rPr>
          <w:rFonts w:ascii="Calibri" w:hAnsi="Calibri"/>
          <w:sz w:val="21"/>
          <w:szCs w:val="21"/>
          <w:u w:val="single"/>
          <w:lang w:val="en" w:eastAsia="en-AU"/>
        </w:rPr>
      </w:pPr>
      <w:r w:rsidRPr="00671C63">
        <w:rPr>
          <w:rFonts w:ascii="Calibri" w:hAnsi="Calibri"/>
          <w:sz w:val="21"/>
          <w:szCs w:val="21"/>
          <w:u w:val="single"/>
          <w:lang w:val="en" w:eastAsia="en-AU"/>
        </w:rPr>
        <w:t>More information</w:t>
      </w:r>
    </w:p>
    <w:p w:rsidR="00217580" w:rsidRPr="00671C63" w:rsidRDefault="00585335" w:rsidP="00A555CC">
      <w:pPr>
        <w:pStyle w:val="NoSpacing"/>
        <w:numPr>
          <w:ilvl w:val="0"/>
          <w:numId w:val="19"/>
        </w:numPr>
        <w:ind w:left="1701" w:hanging="425"/>
        <w:jc w:val="both"/>
        <w:rPr>
          <w:rFonts w:ascii="Calibri" w:hAnsi="Calibri" w:cs="Segoe UI"/>
          <w:color w:val="0B0C0C"/>
          <w:sz w:val="21"/>
          <w:szCs w:val="21"/>
          <w:lang w:val="en" w:eastAsia="en-AU"/>
        </w:rPr>
      </w:pPr>
      <w:hyperlink r:id="rId11" w:history="1">
        <w:r w:rsidR="00217580" w:rsidRPr="00671C63">
          <w:rPr>
            <w:rFonts w:ascii="Calibri" w:hAnsi="Calibri" w:cs="Segoe UI"/>
            <w:color w:val="0047A5"/>
            <w:sz w:val="21"/>
            <w:szCs w:val="21"/>
            <w:u w:val="single"/>
            <w:lang w:val="en" w:eastAsia="en-AU"/>
          </w:rPr>
          <w:t>Information for parents</w:t>
        </w:r>
      </w:hyperlink>
    </w:p>
    <w:p w:rsidR="00217580" w:rsidRPr="00671C63" w:rsidRDefault="00585335" w:rsidP="00A555CC">
      <w:pPr>
        <w:pStyle w:val="NoSpacing"/>
        <w:numPr>
          <w:ilvl w:val="0"/>
          <w:numId w:val="19"/>
        </w:numPr>
        <w:ind w:left="1701" w:hanging="425"/>
        <w:jc w:val="both"/>
        <w:rPr>
          <w:rFonts w:ascii="Calibri" w:hAnsi="Calibri" w:cs="Segoe UI"/>
          <w:color w:val="0B0C0C"/>
          <w:sz w:val="21"/>
          <w:szCs w:val="21"/>
          <w:lang w:val="en" w:eastAsia="en-AU"/>
        </w:rPr>
      </w:pPr>
      <w:hyperlink r:id="rId12" w:history="1">
        <w:r w:rsidR="00217580" w:rsidRPr="00671C63">
          <w:rPr>
            <w:rFonts w:ascii="Calibri" w:hAnsi="Calibri" w:cs="Segoe UI"/>
            <w:noProof/>
            <w:color w:val="0047A5"/>
            <w:sz w:val="21"/>
            <w:szCs w:val="21"/>
            <w:lang w:eastAsia="en-AU"/>
          </w:rPr>
          <w:drawing>
            <wp:inline distT="0" distB="0" distL="0" distR="0" wp14:anchorId="0BA60B0B" wp14:editId="7C025E17">
              <wp:extent cx="152400" cy="152400"/>
              <wp:effectExtent l="0" t="0" r="0" b="0"/>
              <wp:docPr id="20" name="Picture 20" descr="http://www.education.vic.gov.au/_layouts/images/icdocx.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tion.vic.gov.au/_layouts/images/icdocx.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17580" w:rsidRPr="00671C63">
          <w:rPr>
            <w:rFonts w:ascii="Calibri" w:hAnsi="Calibri" w:cs="Segoe UI"/>
            <w:color w:val="0047A5"/>
            <w:sz w:val="21"/>
            <w:szCs w:val="21"/>
            <w:u w:val="single"/>
            <w:lang w:val="en" w:eastAsia="en-AU"/>
          </w:rPr>
          <w:t>School Privacy Policy—English (</w:t>
        </w:r>
        <w:proofErr w:type="spellStart"/>
        <w:r w:rsidR="00217580" w:rsidRPr="00671C63">
          <w:rPr>
            <w:rFonts w:ascii="Calibri" w:hAnsi="Calibri" w:cs="Segoe UI"/>
            <w:color w:val="0047A5"/>
            <w:sz w:val="21"/>
            <w:szCs w:val="21"/>
            <w:u w:val="single"/>
            <w:lang w:val="en" w:eastAsia="en-AU"/>
          </w:rPr>
          <w:t>docx</w:t>
        </w:r>
        <w:proofErr w:type="spellEnd"/>
        <w:r w:rsidR="00217580" w:rsidRPr="00671C63">
          <w:rPr>
            <w:rFonts w:ascii="Calibri" w:hAnsi="Calibri" w:cs="Segoe UI"/>
            <w:color w:val="0047A5"/>
            <w:sz w:val="21"/>
            <w:szCs w:val="21"/>
            <w:u w:val="single"/>
            <w:lang w:val="en" w:eastAsia="en-AU"/>
          </w:rPr>
          <w:t xml:space="preserve"> - 108.02kb)</w:t>
        </w:r>
      </w:hyperlink>
    </w:p>
    <w:p w:rsidR="00217580" w:rsidRPr="00671C63" w:rsidRDefault="00585335" w:rsidP="00A555CC">
      <w:pPr>
        <w:pStyle w:val="NoSpacing"/>
        <w:numPr>
          <w:ilvl w:val="0"/>
          <w:numId w:val="19"/>
        </w:numPr>
        <w:ind w:left="1701" w:hanging="425"/>
        <w:jc w:val="both"/>
        <w:rPr>
          <w:rFonts w:ascii="Calibri" w:hAnsi="Calibri" w:cs="Segoe UI"/>
          <w:color w:val="0B0C0C"/>
          <w:sz w:val="21"/>
          <w:szCs w:val="21"/>
          <w:lang w:val="en" w:eastAsia="en-AU"/>
        </w:rPr>
      </w:pPr>
      <w:hyperlink r:id="rId14" w:history="1">
        <w:r w:rsidR="00217580" w:rsidRPr="00671C63">
          <w:rPr>
            <w:rFonts w:ascii="Calibri" w:hAnsi="Calibri" w:cs="Segoe UI"/>
            <w:noProof/>
            <w:color w:val="0047A5"/>
            <w:sz w:val="21"/>
            <w:szCs w:val="21"/>
            <w:lang w:eastAsia="en-AU"/>
          </w:rPr>
          <w:drawing>
            <wp:inline distT="0" distB="0" distL="0" distR="0" wp14:anchorId="01E081EF" wp14:editId="1CE55EC1">
              <wp:extent cx="161925" cy="161925"/>
              <wp:effectExtent l="0" t="0" r="9525" b="9525"/>
              <wp:docPr id="19" name="Picture 19" descr="http://www.education.vic.gov.au/_layouts/images/icpdf_custo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cation.vic.gov.au/_layouts/images/icpdf_custom.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17580" w:rsidRPr="00671C63">
          <w:rPr>
            <w:rFonts w:ascii="Calibri" w:hAnsi="Calibri" w:cs="Segoe UI"/>
            <w:color w:val="0047A5"/>
            <w:sz w:val="21"/>
            <w:szCs w:val="21"/>
            <w:u w:val="single"/>
            <w:lang w:val="en" w:eastAsia="en-AU"/>
          </w:rPr>
          <w:t>School Privacy Policy—English (pdf - 228.81kb)</w:t>
        </w:r>
      </w:hyperlink>
    </w:p>
    <w:p w:rsidR="00217580" w:rsidRPr="00671C63" w:rsidRDefault="00217580" w:rsidP="00A555CC">
      <w:pPr>
        <w:pStyle w:val="NoSpacing"/>
        <w:numPr>
          <w:ilvl w:val="0"/>
          <w:numId w:val="19"/>
        </w:numPr>
        <w:ind w:left="1701" w:hanging="425"/>
        <w:jc w:val="both"/>
        <w:rPr>
          <w:rFonts w:ascii="Calibri" w:hAnsi="Calibri" w:cs="Segoe UI"/>
          <w:color w:val="0B0C0C"/>
          <w:sz w:val="21"/>
          <w:szCs w:val="21"/>
          <w:lang w:val="en" w:eastAsia="en-AU"/>
        </w:rPr>
      </w:pPr>
      <w:r w:rsidRPr="00671C63">
        <w:rPr>
          <w:rFonts w:ascii="Calibri" w:hAnsi="Calibri" w:cs="Segoe UI"/>
          <w:color w:val="0B0C0C"/>
          <w:sz w:val="21"/>
          <w:szCs w:val="21"/>
          <w:lang w:val="en" w:eastAsia="en-AU"/>
        </w:rPr>
        <w:t xml:space="preserve">Schools' Privacy Policy translations </w:t>
      </w:r>
    </w:p>
    <w:p w:rsidR="00217580" w:rsidRPr="00671C63" w:rsidRDefault="00585335" w:rsidP="00A555CC">
      <w:pPr>
        <w:pStyle w:val="NoSpacing"/>
        <w:numPr>
          <w:ilvl w:val="0"/>
          <w:numId w:val="19"/>
        </w:numPr>
        <w:ind w:left="1701" w:hanging="425"/>
        <w:jc w:val="both"/>
        <w:rPr>
          <w:rFonts w:ascii="Calibri" w:hAnsi="Calibri" w:cs="Segoe UI"/>
          <w:vanish/>
          <w:color w:val="0B0C0C"/>
          <w:sz w:val="21"/>
          <w:szCs w:val="21"/>
          <w:lang w:val="en" w:eastAsia="en-AU"/>
        </w:rPr>
      </w:pPr>
      <w:hyperlink r:id="rId16" w:history="1">
        <w:r w:rsidR="00217580" w:rsidRPr="00671C63">
          <w:rPr>
            <w:rFonts w:ascii="Calibri" w:hAnsi="Calibri" w:cs="Segoe UI"/>
            <w:noProof/>
            <w:vanish/>
            <w:color w:val="0047A5"/>
            <w:sz w:val="21"/>
            <w:szCs w:val="21"/>
            <w:lang w:eastAsia="en-AU"/>
          </w:rPr>
          <w:drawing>
            <wp:inline distT="0" distB="0" distL="0" distR="0" wp14:anchorId="2670DD0C" wp14:editId="52DCD20D">
              <wp:extent cx="152400" cy="152400"/>
              <wp:effectExtent l="0" t="0" r="0" b="0"/>
              <wp:docPr id="18" name="Picture 18" descr="http://www.education.vic.gov.au/_layouts/images/icdocx.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cation.vic.gov.au/_layouts/images/icdocx.png">
                        <a:hlinkClick r:id="rId1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17580" w:rsidRPr="00671C63">
          <w:rPr>
            <w:rFonts w:ascii="Calibri" w:hAnsi="Calibri" w:cs="Segoe UI"/>
            <w:vanish/>
            <w:color w:val="0047A5"/>
            <w:sz w:val="21"/>
            <w:szCs w:val="21"/>
            <w:u w:val="single"/>
            <w:lang w:val="en" w:eastAsia="en-AU"/>
          </w:rPr>
          <w:t>School Privacy Policy—Amharic (docx - 111.13kb)</w:t>
        </w:r>
      </w:hyperlink>
      <w:r w:rsidR="00217580" w:rsidRPr="00671C63">
        <w:rPr>
          <w:rFonts w:ascii="Calibri" w:hAnsi="Calibri" w:cs="Segoe UI"/>
          <w:vanish/>
          <w:color w:val="0B0C0C"/>
          <w:sz w:val="21"/>
          <w:szCs w:val="21"/>
          <w:lang w:val="en" w:eastAsia="en-AU"/>
        </w:rPr>
        <w:t xml:space="preserve"> </w:t>
      </w:r>
    </w:p>
    <w:p w:rsidR="00217580" w:rsidRPr="00671C63" w:rsidRDefault="00585335" w:rsidP="00A555CC">
      <w:pPr>
        <w:pStyle w:val="NoSpacing"/>
        <w:numPr>
          <w:ilvl w:val="0"/>
          <w:numId w:val="19"/>
        </w:numPr>
        <w:ind w:left="1701" w:hanging="425"/>
        <w:jc w:val="both"/>
        <w:rPr>
          <w:rFonts w:ascii="Calibri" w:hAnsi="Calibri" w:cs="Segoe UI"/>
          <w:vanish/>
          <w:color w:val="0B0C0C"/>
          <w:sz w:val="21"/>
          <w:szCs w:val="21"/>
          <w:lang w:val="en" w:eastAsia="en-AU"/>
        </w:rPr>
      </w:pPr>
      <w:hyperlink r:id="rId17" w:history="1">
        <w:r w:rsidR="00217580" w:rsidRPr="00671C63">
          <w:rPr>
            <w:rFonts w:ascii="Calibri" w:hAnsi="Calibri" w:cs="Segoe UI"/>
            <w:noProof/>
            <w:vanish/>
            <w:color w:val="0047A5"/>
            <w:sz w:val="21"/>
            <w:szCs w:val="21"/>
            <w:lang w:eastAsia="en-AU"/>
          </w:rPr>
          <w:drawing>
            <wp:inline distT="0" distB="0" distL="0" distR="0" wp14:anchorId="7C731B81" wp14:editId="66F31B72">
              <wp:extent cx="161925" cy="161925"/>
              <wp:effectExtent l="0" t="0" r="9525" b="9525"/>
              <wp:docPr id="17" name="Picture 17" descr="http://www.education.vic.gov.au/_layouts/images/icpdf_custo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ucation.vic.gov.au/_layouts/images/icpdf_custom.png">
                        <a:hlinkClick r:id="rId1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17580" w:rsidRPr="00671C63">
          <w:rPr>
            <w:rFonts w:ascii="Calibri" w:hAnsi="Calibri" w:cs="Segoe UI"/>
            <w:vanish/>
            <w:color w:val="0047A5"/>
            <w:sz w:val="21"/>
            <w:szCs w:val="21"/>
            <w:u w:val="single"/>
            <w:lang w:val="en" w:eastAsia="en-AU"/>
          </w:rPr>
          <w:t>School Privacy Policy—Amharic (pdf - 344.43kb)</w:t>
        </w:r>
      </w:hyperlink>
    </w:p>
    <w:p w:rsidR="00217580" w:rsidRPr="00671C63" w:rsidRDefault="00585335" w:rsidP="00A555CC">
      <w:pPr>
        <w:pStyle w:val="NoSpacing"/>
        <w:numPr>
          <w:ilvl w:val="0"/>
          <w:numId w:val="19"/>
        </w:numPr>
        <w:ind w:left="1701" w:hanging="425"/>
        <w:jc w:val="both"/>
        <w:rPr>
          <w:rFonts w:ascii="Calibri" w:hAnsi="Calibri" w:cs="Segoe UI"/>
          <w:vanish/>
          <w:color w:val="0B0C0C"/>
          <w:sz w:val="21"/>
          <w:szCs w:val="21"/>
          <w:lang w:val="en" w:eastAsia="en-AU"/>
        </w:rPr>
      </w:pPr>
      <w:hyperlink r:id="rId18" w:history="1">
        <w:r w:rsidR="00217580" w:rsidRPr="00671C63">
          <w:rPr>
            <w:rFonts w:ascii="Calibri" w:hAnsi="Calibri" w:cs="Segoe UI"/>
            <w:noProof/>
            <w:vanish/>
            <w:color w:val="0047A5"/>
            <w:sz w:val="21"/>
            <w:szCs w:val="21"/>
            <w:lang w:eastAsia="en-AU"/>
          </w:rPr>
          <w:drawing>
            <wp:inline distT="0" distB="0" distL="0" distR="0" wp14:anchorId="1770E0B9" wp14:editId="6069D9CB">
              <wp:extent cx="152400" cy="152400"/>
              <wp:effectExtent l="0" t="0" r="0" b="0"/>
              <wp:docPr id="16" name="Picture 16" descr="http://www.education.vic.gov.au/_layouts/images/icdocx.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ducation.vic.gov.au/_layouts/images/icdocx.png">
                        <a:hlinkClick r:id="rId1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17580" w:rsidRPr="00671C63">
          <w:rPr>
            <w:rFonts w:ascii="Calibri" w:hAnsi="Calibri" w:cs="Segoe UI"/>
            <w:vanish/>
            <w:color w:val="0047A5"/>
            <w:sz w:val="21"/>
            <w:szCs w:val="21"/>
            <w:u w:val="single"/>
            <w:lang w:val="en" w:eastAsia="en-AU"/>
          </w:rPr>
          <w:t>School Privacy Policy—Arabic (docx - 240.4kb)</w:t>
        </w:r>
      </w:hyperlink>
    </w:p>
    <w:p w:rsidR="00217580" w:rsidRPr="00671C63" w:rsidRDefault="00585335" w:rsidP="00A555CC">
      <w:pPr>
        <w:pStyle w:val="NoSpacing"/>
        <w:numPr>
          <w:ilvl w:val="0"/>
          <w:numId w:val="19"/>
        </w:numPr>
        <w:ind w:left="1701" w:hanging="425"/>
        <w:jc w:val="both"/>
        <w:rPr>
          <w:rFonts w:ascii="Calibri" w:hAnsi="Calibri" w:cs="Segoe UI"/>
          <w:vanish/>
          <w:color w:val="0B0C0C"/>
          <w:sz w:val="21"/>
          <w:szCs w:val="21"/>
          <w:lang w:val="en" w:eastAsia="en-AU"/>
        </w:rPr>
      </w:pPr>
      <w:hyperlink r:id="rId19" w:history="1">
        <w:r w:rsidR="00217580" w:rsidRPr="00671C63">
          <w:rPr>
            <w:rFonts w:ascii="Calibri" w:hAnsi="Calibri" w:cs="Segoe UI"/>
            <w:noProof/>
            <w:vanish/>
            <w:color w:val="0047A5"/>
            <w:sz w:val="21"/>
            <w:szCs w:val="21"/>
            <w:lang w:eastAsia="en-AU"/>
          </w:rPr>
          <w:drawing>
            <wp:inline distT="0" distB="0" distL="0" distR="0" wp14:anchorId="57D5309D" wp14:editId="28B6D825">
              <wp:extent cx="161925" cy="161925"/>
              <wp:effectExtent l="0" t="0" r="9525" b="9525"/>
              <wp:docPr id="15" name="Picture 15" descr="http://www.education.vic.gov.au/_layouts/images/icpdf_custo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ucation.vic.gov.au/_layouts/images/icpdf_custom.png">
                        <a:hlinkClick r:id="rId19"/>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17580" w:rsidRPr="00671C63">
          <w:rPr>
            <w:rFonts w:ascii="Calibri" w:hAnsi="Calibri" w:cs="Segoe UI"/>
            <w:vanish/>
            <w:color w:val="0047A5"/>
            <w:sz w:val="21"/>
            <w:szCs w:val="21"/>
            <w:u w:val="single"/>
            <w:lang w:val="en" w:eastAsia="en-AU"/>
          </w:rPr>
          <w:t>School Privacy Policy—Arabic (pdf - 370.22kb)</w:t>
        </w:r>
      </w:hyperlink>
    </w:p>
    <w:p w:rsidR="00217580" w:rsidRPr="00671C63" w:rsidRDefault="00585335" w:rsidP="00A555CC">
      <w:pPr>
        <w:pStyle w:val="NoSpacing"/>
        <w:numPr>
          <w:ilvl w:val="0"/>
          <w:numId w:val="19"/>
        </w:numPr>
        <w:ind w:left="1701" w:hanging="425"/>
        <w:jc w:val="both"/>
        <w:rPr>
          <w:rFonts w:ascii="Calibri" w:hAnsi="Calibri" w:cs="Segoe UI"/>
          <w:vanish/>
          <w:color w:val="0B0C0C"/>
          <w:sz w:val="21"/>
          <w:szCs w:val="21"/>
          <w:lang w:val="en" w:eastAsia="en-AU"/>
        </w:rPr>
      </w:pPr>
      <w:hyperlink r:id="rId20" w:history="1">
        <w:r w:rsidR="00217580" w:rsidRPr="00671C63">
          <w:rPr>
            <w:rFonts w:ascii="Calibri" w:hAnsi="Calibri" w:cs="Segoe UI"/>
            <w:noProof/>
            <w:vanish/>
            <w:color w:val="0047A5"/>
            <w:sz w:val="21"/>
            <w:szCs w:val="21"/>
            <w:lang w:eastAsia="en-AU"/>
          </w:rPr>
          <w:drawing>
            <wp:inline distT="0" distB="0" distL="0" distR="0" wp14:anchorId="098EC682" wp14:editId="45620C25">
              <wp:extent cx="152400" cy="152400"/>
              <wp:effectExtent l="0" t="0" r="0" b="0"/>
              <wp:docPr id="14" name="Picture 14" descr="http://www.education.vic.gov.au/_layouts/images/icdocx.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ducation.vic.gov.au/_layouts/images/icdocx.png">
                        <a:hlinkClick r:id="rId2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17580" w:rsidRPr="00671C63">
          <w:rPr>
            <w:rFonts w:ascii="Calibri" w:hAnsi="Calibri" w:cs="Segoe UI"/>
            <w:vanish/>
            <w:color w:val="0047A5"/>
            <w:sz w:val="21"/>
            <w:szCs w:val="21"/>
            <w:u w:val="single"/>
            <w:lang w:val="en" w:eastAsia="en-AU"/>
          </w:rPr>
          <w:t>School Privacy Policy—Dari (docx - 115.23kb)</w:t>
        </w:r>
      </w:hyperlink>
    </w:p>
    <w:p w:rsidR="00217580" w:rsidRPr="00671C63" w:rsidRDefault="00585335" w:rsidP="00A555CC">
      <w:pPr>
        <w:pStyle w:val="NoSpacing"/>
        <w:numPr>
          <w:ilvl w:val="0"/>
          <w:numId w:val="19"/>
        </w:numPr>
        <w:ind w:left="1701" w:hanging="425"/>
        <w:jc w:val="both"/>
        <w:rPr>
          <w:rFonts w:ascii="Calibri" w:hAnsi="Calibri" w:cs="Segoe UI"/>
          <w:vanish/>
          <w:color w:val="0B0C0C"/>
          <w:sz w:val="21"/>
          <w:szCs w:val="21"/>
          <w:lang w:val="en" w:eastAsia="en-AU"/>
        </w:rPr>
      </w:pPr>
      <w:hyperlink r:id="rId21" w:history="1">
        <w:r w:rsidR="00217580" w:rsidRPr="00671C63">
          <w:rPr>
            <w:rFonts w:ascii="Calibri" w:hAnsi="Calibri" w:cs="Segoe UI"/>
            <w:noProof/>
            <w:vanish/>
            <w:color w:val="0047A5"/>
            <w:sz w:val="21"/>
            <w:szCs w:val="21"/>
            <w:lang w:eastAsia="en-AU"/>
          </w:rPr>
          <w:drawing>
            <wp:inline distT="0" distB="0" distL="0" distR="0" wp14:anchorId="5D78B3A4" wp14:editId="7A90905D">
              <wp:extent cx="161925" cy="161925"/>
              <wp:effectExtent l="0" t="0" r="9525" b="9525"/>
              <wp:docPr id="13" name="Picture 13" descr="http://www.education.vic.gov.au/_layouts/images/icpdf_custo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ducation.vic.gov.au/_layouts/images/icpdf_custom.png">
                        <a:hlinkClick r:id="rId21"/>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17580" w:rsidRPr="00671C63">
          <w:rPr>
            <w:rFonts w:ascii="Calibri" w:hAnsi="Calibri" w:cs="Segoe UI"/>
            <w:vanish/>
            <w:color w:val="0047A5"/>
            <w:sz w:val="21"/>
            <w:szCs w:val="21"/>
            <w:u w:val="single"/>
            <w:lang w:val="en" w:eastAsia="en-AU"/>
          </w:rPr>
          <w:t>School Privacy Policy—Dari (pdf - 532.55kb)</w:t>
        </w:r>
      </w:hyperlink>
    </w:p>
    <w:p w:rsidR="00217580" w:rsidRPr="00671C63" w:rsidRDefault="00585335" w:rsidP="00A555CC">
      <w:pPr>
        <w:pStyle w:val="NoSpacing"/>
        <w:numPr>
          <w:ilvl w:val="0"/>
          <w:numId w:val="19"/>
        </w:numPr>
        <w:ind w:left="1701" w:hanging="425"/>
        <w:jc w:val="both"/>
        <w:rPr>
          <w:rFonts w:ascii="Calibri" w:hAnsi="Calibri" w:cs="Segoe UI"/>
          <w:vanish/>
          <w:color w:val="0B0C0C"/>
          <w:sz w:val="21"/>
          <w:szCs w:val="21"/>
          <w:lang w:val="en" w:eastAsia="en-AU"/>
        </w:rPr>
      </w:pPr>
      <w:hyperlink r:id="rId22" w:history="1">
        <w:r w:rsidR="00217580" w:rsidRPr="00671C63">
          <w:rPr>
            <w:rFonts w:ascii="Calibri" w:hAnsi="Calibri" w:cs="Segoe UI"/>
            <w:noProof/>
            <w:vanish/>
            <w:color w:val="0047A5"/>
            <w:sz w:val="21"/>
            <w:szCs w:val="21"/>
            <w:lang w:eastAsia="en-AU"/>
          </w:rPr>
          <w:drawing>
            <wp:inline distT="0" distB="0" distL="0" distR="0" wp14:anchorId="16FF2E4F" wp14:editId="56A03D2D">
              <wp:extent cx="152400" cy="152400"/>
              <wp:effectExtent l="0" t="0" r="0" b="0"/>
              <wp:docPr id="12" name="Picture 12" descr="http://www.education.vic.gov.au/_layouts/images/icdocx.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ation.vic.gov.au/_layouts/images/icdocx.png">
                        <a:hlinkClick r:id="rId2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17580" w:rsidRPr="00671C63">
          <w:rPr>
            <w:rFonts w:ascii="Calibri" w:hAnsi="Calibri" w:cs="Segoe UI"/>
            <w:vanish/>
            <w:color w:val="0047A5"/>
            <w:sz w:val="21"/>
            <w:szCs w:val="21"/>
            <w:u w:val="single"/>
            <w:lang w:val="en" w:eastAsia="en-AU"/>
          </w:rPr>
          <w:t>School Privacy Policy—Mandarin (docx - 110.46kb)</w:t>
        </w:r>
      </w:hyperlink>
    </w:p>
    <w:p w:rsidR="00217580" w:rsidRPr="00671C63" w:rsidRDefault="00585335" w:rsidP="00A555CC">
      <w:pPr>
        <w:pStyle w:val="NoSpacing"/>
        <w:numPr>
          <w:ilvl w:val="0"/>
          <w:numId w:val="19"/>
        </w:numPr>
        <w:ind w:left="1701" w:hanging="425"/>
        <w:jc w:val="both"/>
        <w:rPr>
          <w:rFonts w:ascii="Calibri" w:hAnsi="Calibri" w:cs="Segoe UI"/>
          <w:vanish/>
          <w:color w:val="0B0C0C"/>
          <w:sz w:val="21"/>
          <w:szCs w:val="21"/>
          <w:lang w:val="en" w:eastAsia="en-AU"/>
        </w:rPr>
      </w:pPr>
      <w:hyperlink r:id="rId23" w:history="1">
        <w:r w:rsidR="00217580" w:rsidRPr="00671C63">
          <w:rPr>
            <w:rFonts w:ascii="Calibri" w:hAnsi="Calibri" w:cs="Segoe UI"/>
            <w:noProof/>
            <w:vanish/>
            <w:color w:val="0047A5"/>
            <w:sz w:val="21"/>
            <w:szCs w:val="21"/>
            <w:lang w:eastAsia="en-AU"/>
          </w:rPr>
          <w:drawing>
            <wp:inline distT="0" distB="0" distL="0" distR="0" wp14:anchorId="5C57D531" wp14:editId="309A9D95">
              <wp:extent cx="161925" cy="161925"/>
              <wp:effectExtent l="0" t="0" r="9525" b="9525"/>
              <wp:docPr id="11" name="Picture 11" descr="http://www.education.vic.gov.au/_layouts/images/icpdf_custo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ducation.vic.gov.au/_layouts/images/icpdf_custom.png">
                        <a:hlinkClick r:id="rId2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17580" w:rsidRPr="00671C63">
          <w:rPr>
            <w:rFonts w:ascii="Calibri" w:hAnsi="Calibri" w:cs="Segoe UI"/>
            <w:vanish/>
            <w:color w:val="0047A5"/>
            <w:sz w:val="21"/>
            <w:szCs w:val="21"/>
            <w:u w:val="single"/>
            <w:lang w:val="en" w:eastAsia="en-AU"/>
          </w:rPr>
          <w:t>School Privacy Policy—Mandarin (pdf - 384.3kb)</w:t>
        </w:r>
      </w:hyperlink>
    </w:p>
    <w:p w:rsidR="00217580" w:rsidRPr="00671C63" w:rsidRDefault="00585335" w:rsidP="00A555CC">
      <w:pPr>
        <w:pStyle w:val="NoSpacing"/>
        <w:numPr>
          <w:ilvl w:val="0"/>
          <w:numId w:val="19"/>
        </w:numPr>
        <w:ind w:left="1701" w:hanging="425"/>
        <w:jc w:val="both"/>
        <w:rPr>
          <w:rFonts w:ascii="Calibri" w:hAnsi="Calibri" w:cs="Segoe UI"/>
          <w:vanish/>
          <w:color w:val="0B0C0C"/>
          <w:sz w:val="21"/>
          <w:szCs w:val="21"/>
          <w:lang w:val="en" w:eastAsia="en-AU"/>
        </w:rPr>
      </w:pPr>
      <w:hyperlink r:id="rId24" w:history="1">
        <w:r w:rsidR="00217580" w:rsidRPr="00671C63">
          <w:rPr>
            <w:rFonts w:ascii="Calibri" w:hAnsi="Calibri" w:cs="Segoe UI"/>
            <w:noProof/>
            <w:vanish/>
            <w:color w:val="0047A5"/>
            <w:sz w:val="21"/>
            <w:szCs w:val="21"/>
            <w:lang w:eastAsia="en-AU"/>
          </w:rPr>
          <w:drawing>
            <wp:inline distT="0" distB="0" distL="0" distR="0" wp14:anchorId="369C1C5F" wp14:editId="1DF927AE">
              <wp:extent cx="152400" cy="152400"/>
              <wp:effectExtent l="0" t="0" r="0" b="0"/>
              <wp:docPr id="10" name="Picture 10" descr="http://www.education.vic.gov.au/_layouts/images/icdocx.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ucation.vic.gov.au/_layouts/images/icdocx.png">
                        <a:hlinkClick r:id="rId2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17580" w:rsidRPr="00671C63">
          <w:rPr>
            <w:rFonts w:ascii="Calibri" w:hAnsi="Calibri" w:cs="Segoe UI"/>
            <w:vanish/>
            <w:color w:val="0047A5"/>
            <w:sz w:val="21"/>
            <w:szCs w:val="21"/>
            <w:u w:val="single"/>
            <w:lang w:val="en" w:eastAsia="en-AU"/>
          </w:rPr>
          <w:t>School Privacy Policy—Somali (docx - 110.05kb)</w:t>
        </w:r>
      </w:hyperlink>
    </w:p>
    <w:p w:rsidR="00217580" w:rsidRPr="00671C63" w:rsidRDefault="00585335" w:rsidP="00A555CC">
      <w:pPr>
        <w:pStyle w:val="NoSpacing"/>
        <w:numPr>
          <w:ilvl w:val="0"/>
          <w:numId w:val="19"/>
        </w:numPr>
        <w:ind w:left="1701" w:hanging="425"/>
        <w:jc w:val="both"/>
        <w:rPr>
          <w:rFonts w:ascii="Calibri" w:hAnsi="Calibri" w:cs="Segoe UI"/>
          <w:vanish/>
          <w:color w:val="0B0C0C"/>
          <w:sz w:val="21"/>
          <w:szCs w:val="21"/>
          <w:lang w:val="en" w:eastAsia="en-AU"/>
        </w:rPr>
      </w:pPr>
      <w:hyperlink r:id="rId25" w:history="1">
        <w:r w:rsidR="00217580" w:rsidRPr="00671C63">
          <w:rPr>
            <w:rFonts w:ascii="Calibri" w:hAnsi="Calibri" w:cs="Segoe UI"/>
            <w:noProof/>
            <w:vanish/>
            <w:color w:val="0047A5"/>
            <w:sz w:val="21"/>
            <w:szCs w:val="21"/>
            <w:lang w:eastAsia="en-AU"/>
          </w:rPr>
          <w:drawing>
            <wp:inline distT="0" distB="0" distL="0" distR="0" wp14:anchorId="7A73F667" wp14:editId="4DC0D676">
              <wp:extent cx="161925" cy="161925"/>
              <wp:effectExtent l="0" t="0" r="9525" b="9525"/>
              <wp:docPr id="9" name="Picture 9" descr="http://www.education.vic.gov.au/_layouts/images/icpdf_custom.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ducation.vic.gov.au/_layouts/images/icpdf_custom.png">
                        <a:hlinkClick r:id="rId25"/>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17580" w:rsidRPr="00671C63">
          <w:rPr>
            <w:rFonts w:ascii="Calibri" w:hAnsi="Calibri" w:cs="Segoe UI"/>
            <w:vanish/>
            <w:color w:val="0047A5"/>
            <w:sz w:val="21"/>
            <w:szCs w:val="21"/>
            <w:u w:val="single"/>
            <w:lang w:val="en" w:eastAsia="en-AU"/>
          </w:rPr>
          <w:t>School Privacy Policy—Somali (pdf - 253.64kb)</w:t>
        </w:r>
      </w:hyperlink>
    </w:p>
    <w:p w:rsidR="00217580" w:rsidRPr="00671C63" w:rsidRDefault="00585335" w:rsidP="00A555CC">
      <w:pPr>
        <w:pStyle w:val="NoSpacing"/>
        <w:numPr>
          <w:ilvl w:val="0"/>
          <w:numId w:val="19"/>
        </w:numPr>
        <w:ind w:left="1701" w:hanging="425"/>
        <w:jc w:val="both"/>
        <w:rPr>
          <w:rFonts w:ascii="Calibri" w:hAnsi="Calibri" w:cs="Segoe UI"/>
          <w:vanish/>
          <w:color w:val="0B0C0C"/>
          <w:sz w:val="21"/>
          <w:szCs w:val="21"/>
          <w:lang w:val="en" w:eastAsia="en-AU"/>
        </w:rPr>
      </w:pPr>
      <w:hyperlink r:id="rId26" w:history="1">
        <w:r w:rsidR="00217580" w:rsidRPr="00671C63">
          <w:rPr>
            <w:rFonts w:ascii="Calibri" w:hAnsi="Calibri" w:cs="Segoe UI"/>
            <w:noProof/>
            <w:vanish/>
            <w:color w:val="0047A5"/>
            <w:sz w:val="21"/>
            <w:szCs w:val="21"/>
            <w:lang w:eastAsia="en-AU"/>
          </w:rPr>
          <w:drawing>
            <wp:inline distT="0" distB="0" distL="0" distR="0" wp14:anchorId="79F04F3F" wp14:editId="131D10B0">
              <wp:extent cx="152400" cy="152400"/>
              <wp:effectExtent l="0" t="0" r="0" b="0"/>
              <wp:docPr id="8" name="Picture 8" descr="http://www.education.vic.gov.au/_layouts/images/icdocx.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ducation.vic.gov.au/_layouts/images/icdocx.png">
                        <a:hlinkClick r:id="rId2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17580" w:rsidRPr="00671C63">
          <w:rPr>
            <w:rFonts w:ascii="Calibri" w:hAnsi="Calibri" w:cs="Segoe UI"/>
            <w:vanish/>
            <w:color w:val="0047A5"/>
            <w:sz w:val="21"/>
            <w:szCs w:val="21"/>
            <w:u w:val="single"/>
            <w:lang w:val="en" w:eastAsia="en-AU"/>
          </w:rPr>
          <w:t>School Privacy Policy—Sudanese (docx - 114.65kb)</w:t>
        </w:r>
      </w:hyperlink>
    </w:p>
    <w:p w:rsidR="00217580" w:rsidRPr="00671C63" w:rsidRDefault="00585335" w:rsidP="00A555CC">
      <w:pPr>
        <w:pStyle w:val="NoSpacing"/>
        <w:numPr>
          <w:ilvl w:val="0"/>
          <w:numId w:val="19"/>
        </w:numPr>
        <w:ind w:left="1701" w:hanging="425"/>
        <w:jc w:val="both"/>
        <w:rPr>
          <w:rFonts w:ascii="Calibri" w:hAnsi="Calibri" w:cs="Segoe UI"/>
          <w:vanish/>
          <w:color w:val="0B0C0C"/>
          <w:sz w:val="21"/>
          <w:szCs w:val="21"/>
          <w:lang w:val="en" w:eastAsia="en-AU"/>
        </w:rPr>
      </w:pPr>
      <w:hyperlink r:id="rId27" w:history="1">
        <w:r w:rsidR="00217580" w:rsidRPr="00671C63">
          <w:rPr>
            <w:rFonts w:ascii="Calibri" w:hAnsi="Calibri" w:cs="Segoe UI"/>
            <w:noProof/>
            <w:vanish/>
            <w:color w:val="0047A5"/>
            <w:sz w:val="21"/>
            <w:szCs w:val="21"/>
            <w:lang w:eastAsia="en-AU"/>
          </w:rPr>
          <w:drawing>
            <wp:inline distT="0" distB="0" distL="0" distR="0" wp14:anchorId="5D15D985" wp14:editId="2A46BC41">
              <wp:extent cx="161925" cy="161925"/>
              <wp:effectExtent l="0" t="0" r="9525" b="9525"/>
              <wp:docPr id="7" name="Picture 7" descr="http://www.education.vic.gov.au/_layouts/images/icpdf_custom.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ducation.vic.gov.au/_layouts/images/icpdf_custom.png">
                        <a:hlinkClick r:id="rId2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17580" w:rsidRPr="00671C63">
          <w:rPr>
            <w:rFonts w:ascii="Calibri" w:hAnsi="Calibri" w:cs="Segoe UI"/>
            <w:vanish/>
            <w:color w:val="0047A5"/>
            <w:sz w:val="21"/>
            <w:szCs w:val="21"/>
            <w:u w:val="single"/>
            <w:lang w:val="en" w:eastAsia="en-AU"/>
          </w:rPr>
          <w:t>School Privacy Policy—Sudanese (pdf - 482.96kb)</w:t>
        </w:r>
      </w:hyperlink>
    </w:p>
    <w:p w:rsidR="00217580" w:rsidRPr="00671C63" w:rsidRDefault="00585335" w:rsidP="00A555CC">
      <w:pPr>
        <w:pStyle w:val="NoSpacing"/>
        <w:numPr>
          <w:ilvl w:val="0"/>
          <w:numId w:val="19"/>
        </w:numPr>
        <w:ind w:left="1701" w:hanging="425"/>
        <w:jc w:val="both"/>
        <w:rPr>
          <w:rFonts w:ascii="Calibri" w:hAnsi="Calibri" w:cs="Segoe UI"/>
          <w:vanish/>
          <w:color w:val="0B0C0C"/>
          <w:sz w:val="21"/>
          <w:szCs w:val="21"/>
          <w:lang w:val="en" w:eastAsia="en-AU"/>
        </w:rPr>
      </w:pPr>
      <w:hyperlink r:id="rId28" w:history="1">
        <w:r w:rsidR="00217580" w:rsidRPr="00671C63">
          <w:rPr>
            <w:rFonts w:ascii="Calibri" w:hAnsi="Calibri" w:cs="Segoe UI"/>
            <w:noProof/>
            <w:vanish/>
            <w:color w:val="0047A5"/>
            <w:sz w:val="21"/>
            <w:szCs w:val="21"/>
            <w:lang w:eastAsia="en-AU"/>
          </w:rPr>
          <w:drawing>
            <wp:inline distT="0" distB="0" distL="0" distR="0" wp14:anchorId="76B0C388" wp14:editId="764A21E7">
              <wp:extent cx="152400" cy="152400"/>
              <wp:effectExtent l="0" t="0" r="0" b="0"/>
              <wp:docPr id="6" name="Picture 6" descr="http://www.education.vic.gov.au/_layouts/images/icdocx.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ducation.vic.gov.au/_layouts/images/icdocx.png">
                        <a:hlinkClick r:id="rId2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17580" w:rsidRPr="00671C63">
          <w:rPr>
            <w:rFonts w:ascii="Calibri" w:hAnsi="Calibri" w:cs="Segoe UI"/>
            <w:vanish/>
            <w:color w:val="0047A5"/>
            <w:sz w:val="21"/>
            <w:szCs w:val="21"/>
            <w:u w:val="single"/>
            <w:lang w:val="en" w:eastAsia="en-AU"/>
          </w:rPr>
          <w:t>School Privacy Policy—Turkish (docx - 108.64kb)</w:t>
        </w:r>
      </w:hyperlink>
    </w:p>
    <w:p w:rsidR="00217580" w:rsidRPr="00671C63" w:rsidRDefault="00585335" w:rsidP="00A555CC">
      <w:pPr>
        <w:pStyle w:val="NoSpacing"/>
        <w:numPr>
          <w:ilvl w:val="0"/>
          <w:numId w:val="19"/>
        </w:numPr>
        <w:ind w:left="1701" w:hanging="425"/>
        <w:jc w:val="both"/>
        <w:rPr>
          <w:rFonts w:ascii="Calibri" w:hAnsi="Calibri" w:cs="Segoe UI"/>
          <w:vanish/>
          <w:color w:val="0B0C0C"/>
          <w:sz w:val="21"/>
          <w:szCs w:val="21"/>
          <w:lang w:val="en" w:eastAsia="en-AU"/>
        </w:rPr>
      </w:pPr>
      <w:hyperlink r:id="rId29" w:history="1">
        <w:r w:rsidR="00217580" w:rsidRPr="00671C63">
          <w:rPr>
            <w:rFonts w:ascii="Calibri" w:hAnsi="Calibri" w:cs="Segoe UI"/>
            <w:noProof/>
            <w:vanish/>
            <w:color w:val="0047A5"/>
            <w:sz w:val="21"/>
            <w:szCs w:val="21"/>
            <w:lang w:eastAsia="en-AU"/>
          </w:rPr>
          <w:drawing>
            <wp:inline distT="0" distB="0" distL="0" distR="0" wp14:anchorId="15039188" wp14:editId="44F2D690">
              <wp:extent cx="161925" cy="161925"/>
              <wp:effectExtent l="0" t="0" r="9525" b="9525"/>
              <wp:docPr id="5" name="Picture 5" descr="http://www.education.vic.gov.au/_layouts/images/icpdf_custom.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ducation.vic.gov.au/_layouts/images/icpdf_custom.png">
                        <a:hlinkClick r:id="rId29"/>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17580" w:rsidRPr="00671C63">
          <w:rPr>
            <w:rFonts w:ascii="Calibri" w:hAnsi="Calibri" w:cs="Segoe UI"/>
            <w:vanish/>
            <w:color w:val="0047A5"/>
            <w:sz w:val="21"/>
            <w:szCs w:val="21"/>
            <w:u w:val="single"/>
            <w:lang w:val="en" w:eastAsia="en-AU"/>
          </w:rPr>
          <w:t>School Privacy Policy—Turkish (pdf - 382.99kb)</w:t>
        </w:r>
      </w:hyperlink>
    </w:p>
    <w:p w:rsidR="00217580" w:rsidRPr="00671C63" w:rsidRDefault="00585335" w:rsidP="00A555CC">
      <w:pPr>
        <w:pStyle w:val="NoSpacing"/>
        <w:numPr>
          <w:ilvl w:val="0"/>
          <w:numId w:val="19"/>
        </w:numPr>
        <w:ind w:left="1701" w:hanging="425"/>
        <w:jc w:val="both"/>
        <w:rPr>
          <w:rFonts w:ascii="Calibri" w:hAnsi="Calibri" w:cs="Segoe UI"/>
          <w:vanish/>
          <w:color w:val="0B0C0C"/>
          <w:sz w:val="21"/>
          <w:szCs w:val="21"/>
          <w:lang w:val="en" w:eastAsia="en-AU"/>
        </w:rPr>
      </w:pPr>
      <w:hyperlink r:id="rId30" w:history="1">
        <w:r w:rsidR="00217580" w:rsidRPr="00671C63">
          <w:rPr>
            <w:rFonts w:ascii="Calibri" w:hAnsi="Calibri" w:cs="Segoe UI"/>
            <w:noProof/>
            <w:vanish/>
            <w:color w:val="0047A5"/>
            <w:sz w:val="21"/>
            <w:szCs w:val="21"/>
            <w:lang w:eastAsia="en-AU"/>
          </w:rPr>
          <w:drawing>
            <wp:inline distT="0" distB="0" distL="0" distR="0" wp14:anchorId="331E2915" wp14:editId="271ACB25">
              <wp:extent cx="152400" cy="152400"/>
              <wp:effectExtent l="0" t="0" r="0" b="0"/>
              <wp:docPr id="4" name="Picture 4" descr="http://www.education.vic.gov.au/_layouts/images/icdocx.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ducation.vic.gov.au/_layouts/images/icdocx.png">
                        <a:hlinkClick r:id="rId3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17580" w:rsidRPr="00671C63">
          <w:rPr>
            <w:rFonts w:ascii="Calibri" w:hAnsi="Calibri" w:cs="Segoe UI"/>
            <w:vanish/>
            <w:color w:val="0047A5"/>
            <w:sz w:val="21"/>
            <w:szCs w:val="21"/>
            <w:u w:val="single"/>
            <w:lang w:val="en" w:eastAsia="en-AU"/>
          </w:rPr>
          <w:t>School Privacy Policy—Urdu (docx - 119.92kb)</w:t>
        </w:r>
      </w:hyperlink>
    </w:p>
    <w:p w:rsidR="00217580" w:rsidRPr="00671C63" w:rsidRDefault="00585335" w:rsidP="00A555CC">
      <w:pPr>
        <w:pStyle w:val="NoSpacing"/>
        <w:numPr>
          <w:ilvl w:val="0"/>
          <w:numId w:val="19"/>
        </w:numPr>
        <w:ind w:left="1701" w:hanging="425"/>
        <w:jc w:val="both"/>
        <w:rPr>
          <w:rFonts w:ascii="Calibri" w:hAnsi="Calibri" w:cs="Segoe UI"/>
          <w:vanish/>
          <w:color w:val="0B0C0C"/>
          <w:sz w:val="21"/>
          <w:szCs w:val="21"/>
          <w:lang w:val="en" w:eastAsia="en-AU"/>
        </w:rPr>
      </w:pPr>
      <w:hyperlink r:id="rId31" w:history="1">
        <w:r w:rsidR="00217580" w:rsidRPr="00671C63">
          <w:rPr>
            <w:rFonts w:ascii="Calibri" w:hAnsi="Calibri" w:cs="Segoe UI"/>
            <w:noProof/>
            <w:vanish/>
            <w:color w:val="0047A5"/>
            <w:sz w:val="21"/>
            <w:szCs w:val="21"/>
            <w:lang w:eastAsia="en-AU"/>
          </w:rPr>
          <w:drawing>
            <wp:inline distT="0" distB="0" distL="0" distR="0" wp14:anchorId="49F00CFA" wp14:editId="192EB80D">
              <wp:extent cx="161925" cy="161925"/>
              <wp:effectExtent l="0" t="0" r="9525" b="9525"/>
              <wp:docPr id="1" name="Picture 1" descr="http://www.education.vic.gov.au/_layouts/images/icpdf_custom.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ducation.vic.gov.au/_layouts/images/icpdf_custom.png">
                        <a:hlinkClick r:id="rId31"/>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17580" w:rsidRPr="00671C63">
          <w:rPr>
            <w:rFonts w:ascii="Calibri" w:hAnsi="Calibri" w:cs="Segoe UI"/>
            <w:vanish/>
            <w:color w:val="0047A5"/>
            <w:sz w:val="21"/>
            <w:szCs w:val="21"/>
            <w:u w:val="single"/>
            <w:lang w:val="en" w:eastAsia="en-AU"/>
          </w:rPr>
          <w:t>School Privacy Policy—Urdu (pdf - 440.34kb)</w:t>
        </w:r>
      </w:hyperlink>
    </w:p>
    <w:p w:rsidR="00217580" w:rsidRPr="00671C63" w:rsidRDefault="00585335" w:rsidP="00A555CC">
      <w:pPr>
        <w:pStyle w:val="NoSpacing"/>
        <w:numPr>
          <w:ilvl w:val="0"/>
          <w:numId w:val="19"/>
        </w:numPr>
        <w:ind w:left="1701" w:hanging="425"/>
        <w:jc w:val="both"/>
        <w:rPr>
          <w:rFonts w:ascii="Calibri" w:hAnsi="Calibri" w:cs="Segoe UI"/>
          <w:vanish/>
          <w:color w:val="0B0C0C"/>
          <w:sz w:val="21"/>
          <w:szCs w:val="21"/>
          <w:lang w:val="en" w:eastAsia="en-AU"/>
        </w:rPr>
      </w:pPr>
      <w:hyperlink r:id="rId32" w:history="1">
        <w:r w:rsidR="00217580" w:rsidRPr="00671C63">
          <w:rPr>
            <w:rFonts w:ascii="Calibri" w:hAnsi="Calibri" w:cs="Segoe UI"/>
            <w:noProof/>
            <w:vanish/>
            <w:color w:val="0047A5"/>
            <w:sz w:val="21"/>
            <w:szCs w:val="21"/>
            <w:lang w:eastAsia="en-AU"/>
          </w:rPr>
          <w:drawing>
            <wp:inline distT="0" distB="0" distL="0" distR="0" wp14:anchorId="30578D69" wp14:editId="29D8C1F3">
              <wp:extent cx="152400" cy="152400"/>
              <wp:effectExtent l="0" t="0" r="0" b="0"/>
              <wp:docPr id="2" name="Picture 2" descr="http://www.education.vic.gov.au/_layouts/images/icdocx.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ducation.vic.gov.au/_layouts/images/icdocx.png">
                        <a:hlinkClick r:id="rId3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17580" w:rsidRPr="00671C63">
          <w:rPr>
            <w:rFonts w:ascii="Calibri" w:hAnsi="Calibri" w:cs="Segoe UI"/>
            <w:vanish/>
            <w:color w:val="0047A5"/>
            <w:sz w:val="21"/>
            <w:szCs w:val="21"/>
            <w:u w:val="single"/>
            <w:lang w:val="en" w:eastAsia="en-AU"/>
          </w:rPr>
          <w:t>School Privacy Policy—Vietnamese (docx - 123.45kb)</w:t>
        </w:r>
      </w:hyperlink>
    </w:p>
    <w:p w:rsidR="00217580" w:rsidRPr="00671C63" w:rsidRDefault="00585335" w:rsidP="00A555CC">
      <w:pPr>
        <w:pStyle w:val="NoSpacing"/>
        <w:numPr>
          <w:ilvl w:val="0"/>
          <w:numId w:val="19"/>
        </w:numPr>
        <w:ind w:left="1701" w:hanging="425"/>
        <w:jc w:val="both"/>
        <w:rPr>
          <w:rFonts w:ascii="Calibri" w:hAnsi="Calibri" w:cs="Segoe UI"/>
          <w:vanish/>
          <w:color w:val="0B0C0C"/>
          <w:sz w:val="21"/>
          <w:szCs w:val="21"/>
          <w:lang w:val="en" w:eastAsia="en-AU"/>
        </w:rPr>
      </w:pPr>
      <w:hyperlink r:id="rId33" w:history="1">
        <w:r w:rsidR="00217580" w:rsidRPr="00671C63">
          <w:rPr>
            <w:rFonts w:ascii="Calibri" w:hAnsi="Calibri" w:cs="Segoe UI"/>
            <w:noProof/>
            <w:vanish/>
            <w:color w:val="0047A5"/>
            <w:sz w:val="21"/>
            <w:szCs w:val="21"/>
            <w:lang w:eastAsia="en-AU"/>
          </w:rPr>
          <w:drawing>
            <wp:inline distT="0" distB="0" distL="0" distR="0" wp14:anchorId="7B9541B8" wp14:editId="280723C2">
              <wp:extent cx="161925" cy="161925"/>
              <wp:effectExtent l="0" t="0" r="9525" b="9525"/>
              <wp:docPr id="21" name="Picture 21" descr="http://www.education.vic.gov.au/_layouts/images/icpdf_custom.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ducation.vic.gov.au/_layouts/images/icpdf_custom.png">
                        <a:hlinkClick r:id="rId3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17580" w:rsidRPr="00671C63">
          <w:rPr>
            <w:rFonts w:ascii="Calibri" w:hAnsi="Calibri" w:cs="Segoe UI"/>
            <w:vanish/>
            <w:color w:val="0047A5"/>
            <w:sz w:val="21"/>
            <w:szCs w:val="21"/>
            <w:u w:val="single"/>
            <w:lang w:val="en" w:eastAsia="en-AU"/>
          </w:rPr>
          <w:t>School Privacy Policy—Vietnamese (pdf - 214kb)</w:t>
        </w:r>
      </w:hyperlink>
    </w:p>
    <w:p w:rsidR="00217580" w:rsidRPr="00671C63" w:rsidRDefault="00217580" w:rsidP="00A555CC">
      <w:pPr>
        <w:pStyle w:val="NoSpacing"/>
        <w:numPr>
          <w:ilvl w:val="0"/>
          <w:numId w:val="19"/>
        </w:numPr>
        <w:ind w:left="1701" w:hanging="425"/>
        <w:jc w:val="both"/>
        <w:rPr>
          <w:rFonts w:ascii="Calibri" w:hAnsi="Calibri"/>
          <w:sz w:val="21"/>
          <w:szCs w:val="21"/>
          <w:lang w:val="en" w:eastAsia="en-AU"/>
        </w:rPr>
      </w:pPr>
      <w:r w:rsidRPr="00671C63">
        <w:rPr>
          <w:rFonts w:ascii="Calibri" w:hAnsi="Calibri"/>
          <w:sz w:val="21"/>
          <w:szCs w:val="21"/>
          <w:lang w:val="en" w:eastAsia="en-AU"/>
        </w:rPr>
        <w:t>F</w:t>
      </w:r>
      <w:r w:rsidR="00507A96">
        <w:rPr>
          <w:rFonts w:ascii="Calibri" w:hAnsi="Calibri"/>
          <w:sz w:val="21"/>
          <w:szCs w:val="21"/>
          <w:lang w:val="en" w:eastAsia="en-AU"/>
        </w:rPr>
        <w:t>o</w:t>
      </w:r>
      <w:r w:rsidRPr="00671C63">
        <w:rPr>
          <w:rFonts w:ascii="Calibri" w:hAnsi="Calibri"/>
          <w:sz w:val="21"/>
          <w:szCs w:val="21"/>
          <w:lang w:val="en" w:eastAsia="en-AU"/>
        </w:rPr>
        <w:t>I and privacy</w:t>
      </w:r>
    </w:p>
    <w:p w:rsidR="00217580" w:rsidRPr="00671C63" w:rsidRDefault="00217580" w:rsidP="00A555CC">
      <w:pPr>
        <w:pStyle w:val="NoSpacing"/>
        <w:numPr>
          <w:ilvl w:val="0"/>
          <w:numId w:val="19"/>
        </w:numPr>
        <w:ind w:left="1701" w:hanging="425"/>
        <w:rPr>
          <w:rFonts w:ascii="Calibri" w:hAnsi="Calibri" w:cs="Segoe UI"/>
          <w:color w:val="0B0C0C"/>
          <w:sz w:val="21"/>
          <w:szCs w:val="21"/>
          <w:lang w:val="en" w:eastAsia="en-AU"/>
        </w:rPr>
      </w:pPr>
      <w:r w:rsidRPr="00671C63">
        <w:rPr>
          <w:rFonts w:ascii="Calibri" w:hAnsi="Calibri" w:cs="Segoe UI"/>
          <w:color w:val="0B0C0C"/>
          <w:sz w:val="21"/>
          <w:szCs w:val="21"/>
          <w:lang w:val="en" w:eastAsia="en-AU"/>
        </w:rPr>
        <w:t>To make a FOI application contact:</w:t>
      </w:r>
    </w:p>
    <w:p w:rsidR="00217580" w:rsidRPr="00671C63" w:rsidRDefault="00217580" w:rsidP="00A555CC">
      <w:pPr>
        <w:pStyle w:val="NoSpacing"/>
        <w:numPr>
          <w:ilvl w:val="0"/>
          <w:numId w:val="19"/>
        </w:numPr>
        <w:ind w:left="1701" w:hanging="425"/>
        <w:rPr>
          <w:rFonts w:ascii="Calibri" w:hAnsi="Calibri" w:cs="Segoe UI"/>
          <w:color w:val="0B0C0C"/>
          <w:sz w:val="21"/>
          <w:szCs w:val="21"/>
          <w:lang w:val="en" w:eastAsia="en-AU"/>
        </w:rPr>
      </w:pPr>
      <w:r w:rsidRPr="00671C63">
        <w:rPr>
          <w:rFonts w:ascii="Calibri" w:hAnsi="Calibri" w:cs="Segoe UI"/>
          <w:color w:val="0B0C0C"/>
          <w:sz w:val="21"/>
          <w:szCs w:val="21"/>
          <w:lang w:val="en" w:eastAsia="en-AU"/>
        </w:rPr>
        <w:t>Freedom of Information Unit</w:t>
      </w:r>
      <w:r w:rsidRPr="00671C63">
        <w:rPr>
          <w:rFonts w:ascii="Calibri" w:hAnsi="Calibri" w:cs="Segoe UI"/>
          <w:color w:val="0B0C0C"/>
          <w:sz w:val="21"/>
          <w:szCs w:val="21"/>
          <w:lang w:val="en" w:eastAsia="en-AU"/>
        </w:rPr>
        <w:br/>
        <w:t>Department of Education and Training</w:t>
      </w:r>
      <w:r w:rsidRPr="00671C63">
        <w:rPr>
          <w:rFonts w:ascii="Calibri" w:hAnsi="Calibri" w:cs="Segoe UI"/>
          <w:color w:val="0B0C0C"/>
          <w:sz w:val="21"/>
          <w:szCs w:val="21"/>
          <w:lang w:val="en" w:eastAsia="en-AU"/>
        </w:rPr>
        <w:br/>
        <w:t>2 Treasury Place, East Melbourne VIC 3002</w:t>
      </w:r>
      <w:r w:rsidRPr="00671C63">
        <w:rPr>
          <w:rFonts w:ascii="Calibri" w:hAnsi="Calibri" w:cs="Segoe UI"/>
          <w:color w:val="0B0C0C"/>
          <w:sz w:val="21"/>
          <w:szCs w:val="21"/>
          <w:lang w:val="en" w:eastAsia="en-AU"/>
        </w:rPr>
        <w:br/>
      </w:r>
      <w:r w:rsidRPr="00671C63">
        <w:rPr>
          <w:rFonts w:ascii="Calibri" w:hAnsi="Calibri" w:cs="Segoe UI"/>
          <w:color w:val="0B0C0C"/>
          <w:sz w:val="21"/>
          <w:szCs w:val="21"/>
          <w:lang w:val="en" w:eastAsia="en-AU"/>
        </w:rPr>
        <w:lastRenderedPageBreak/>
        <w:t>(03) 9637 3961</w:t>
      </w:r>
      <w:r w:rsidRPr="00671C63">
        <w:rPr>
          <w:rFonts w:ascii="Calibri" w:hAnsi="Calibri" w:cs="Segoe UI"/>
          <w:color w:val="0B0C0C"/>
          <w:sz w:val="21"/>
          <w:szCs w:val="21"/>
          <w:lang w:val="en" w:eastAsia="en-AU"/>
        </w:rPr>
        <w:br/>
      </w:r>
      <w:hyperlink r:id="rId34" w:history="1">
        <w:r w:rsidRPr="00671C63">
          <w:rPr>
            <w:rFonts w:ascii="Calibri" w:hAnsi="Calibri" w:cs="Segoe UI"/>
            <w:color w:val="0047A5"/>
            <w:sz w:val="21"/>
            <w:szCs w:val="21"/>
            <w:u w:val="single"/>
            <w:lang w:val="en" w:eastAsia="en-AU"/>
          </w:rPr>
          <w:t>foi@edumail.vic.gov.au</w:t>
        </w:r>
      </w:hyperlink>
      <w:r w:rsidRPr="00671C63">
        <w:rPr>
          <w:rFonts w:ascii="Calibri" w:hAnsi="Calibri" w:cs="Segoe UI"/>
          <w:color w:val="0B0C0C"/>
          <w:sz w:val="21"/>
          <w:szCs w:val="21"/>
          <w:lang w:val="en" w:eastAsia="en-AU"/>
        </w:rPr>
        <w:br/>
      </w:r>
      <w:proofErr w:type="gramStart"/>
      <w:r w:rsidRPr="00671C63">
        <w:rPr>
          <w:rFonts w:ascii="Calibri" w:hAnsi="Calibri" w:cs="Segoe UI"/>
          <w:color w:val="0B0C0C"/>
          <w:sz w:val="21"/>
          <w:szCs w:val="21"/>
          <w:lang w:val="en" w:eastAsia="en-AU"/>
        </w:rPr>
        <w:t>For</w:t>
      </w:r>
      <w:proofErr w:type="gramEnd"/>
      <w:r w:rsidRPr="00671C63">
        <w:rPr>
          <w:rFonts w:ascii="Calibri" w:hAnsi="Calibri" w:cs="Segoe UI"/>
          <w:color w:val="0B0C0C"/>
          <w:sz w:val="21"/>
          <w:szCs w:val="21"/>
          <w:lang w:val="en" w:eastAsia="en-AU"/>
        </w:rPr>
        <w:t xml:space="preserve"> more information about FOI, see </w:t>
      </w:r>
      <w:hyperlink r:id="rId35" w:history="1">
        <w:r w:rsidRPr="00671C63">
          <w:rPr>
            <w:rFonts w:ascii="Calibri" w:hAnsi="Calibri" w:cs="Segoe UI"/>
            <w:color w:val="0047A5"/>
            <w:sz w:val="21"/>
            <w:szCs w:val="21"/>
            <w:u w:val="single"/>
            <w:lang w:val="en" w:eastAsia="en-AU"/>
          </w:rPr>
          <w:t>freedom of information requests</w:t>
        </w:r>
      </w:hyperlink>
      <w:r w:rsidRPr="00671C63">
        <w:rPr>
          <w:rFonts w:ascii="Calibri" w:hAnsi="Calibri" w:cs="Segoe UI"/>
          <w:color w:val="0B0C0C"/>
          <w:sz w:val="21"/>
          <w:szCs w:val="21"/>
          <w:lang w:val="en" w:eastAsia="en-AU"/>
        </w:rPr>
        <w:t>.</w:t>
      </w:r>
    </w:p>
    <w:p w:rsidR="00217580" w:rsidRPr="00671C63" w:rsidRDefault="00217580" w:rsidP="00A555CC">
      <w:pPr>
        <w:pStyle w:val="NoSpacing"/>
        <w:numPr>
          <w:ilvl w:val="0"/>
          <w:numId w:val="19"/>
        </w:numPr>
        <w:ind w:left="1701" w:hanging="425"/>
        <w:rPr>
          <w:rFonts w:ascii="Calibri" w:hAnsi="Calibri" w:cs="Segoe UI"/>
          <w:color w:val="0B0C0C"/>
          <w:sz w:val="21"/>
          <w:szCs w:val="21"/>
          <w:lang w:val="en" w:eastAsia="en-AU"/>
        </w:rPr>
      </w:pPr>
      <w:r w:rsidRPr="00671C63">
        <w:rPr>
          <w:rFonts w:ascii="Calibri" w:hAnsi="Calibri" w:cs="Segoe UI"/>
          <w:color w:val="0B0C0C"/>
          <w:sz w:val="21"/>
          <w:szCs w:val="21"/>
          <w:lang w:val="en" w:eastAsia="en-AU"/>
        </w:rPr>
        <w:t>If you have a query or complaint about privacy, please contact:</w:t>
      </w:r>
    </w:p>
    <w:p w:rsidR="00217580" w:rsidRPr="00671C63" w:rsidRDefault="00217580" w:rsidP="00A555CC">
      <w:pPr>
        <w:pStyle w:val="NoSpacing"/>
        <w:numPr>
          <w:ilvl w:val="0"/>
          <w:numId w:val="19"/>
        </w:numPr>
        <w:ind w:left="1701" w:hanging="425"/>
        <w:rPr>
          <w:rFonts w:ascii="Calibri" w:hAnsi="Calibri" w:cs="Segoe UI"/>
          <w:color w:val="0B0C0C"/>
          <w:sz w:val="21"/>
          <w:szCs w:val="21"/>
          <w:lang w:val="en" w:eastAsia="en-AU"/>
        </w:rPr>
      </w:pPr>
      <w:r w:rsidRPr="00671C63">
        <w:rPr>
          <w:rFonts w:ascii="Calibri" w:hAnsi="Calibri" w:cs="Segoe UI"/>
          <w:color w:val="0B0C0C"/>
          <w:sz w:val="21"/>
          <w:szCs w:val="21"/>
          <w:lang w:val="en" w:eastAsia="en-AU"/>
        </w:rPr>
        <w:t>Knowledge, Privacy and Records Branch</w:t>
      </w:r>
      <w:r w:rsidRPr="00671C63">
        <w:rPr>
          <w:rFonts w:ascii="Calibri" w:hAnsi="Calibri" w:cs="Segoe UI"/>
          <w:color w:val="0B0C0C"/>
          <w:sz w:val="21"/>
          <w:szCs w:val="21"/>
          <w:lang w:val="en" w:eastAsia="en-AU"/>
        </w:rPr>
        <w:br/>
        <w:t>Department of Education and Training</w:t>
      </w:r>
      <w:r w:rsidRPr="00671C63">
        <w:rPr>
          <w:rFonts w:ascii="Calibri" w:hAnsi="Calibri" w:cs="Segoe UI"/>
          <w:color w:val="0B0C0C"/>
          <w:sz w:val="21"/>
          <w:szCs w:val="21"/>
          <w:lang w:val="en" w:eastAsia="en-AU"/>
        </w:rPr>
        <w:br/>
        <w:t>2 Treasury Place, East Melbourne VIC 3002</w:t>
      </w:r>
      <w:r w:rsidRPr="00671C63">
        <w:rPr>
          <w:rFonts w:ascii="Calibri" w:hAnsi="Calibri" w:cs="Segoe UI"/>
          <w:color w:val="0B0C0C"/>
          <w:sz w:val="21"/>
          <w:szCs w:val="21"/>
          <w:lang w:val="en" w:eastAsia="en-AU"/>
        </w:rPr>
        <w:br/>
        <w:t>(03) 8688 7967</w:t>
      </w:r>
      <w:r w:rsidRPr="00671C63">
        <w:rPr>
          <w:rFonts w:ascii="Calibri" w:hAnsi="Calibri" w:cs="Segoe UI"/>
          <w:color w:val="0B0C0C"/>
          <w:sz w:val="21"/>
          <w:szCs w:val="21"/>
          <w:lang w:val="en" w:eastAsia="en-AU"/>
        </w:rPr>
        <w:br/>
      </w:r>
      <w:hyperlink r:id="rId36" w:history="1">
        <w:r w:rsidRPr="00671C63">
          <w:rPr>
            <w:rFonts w:ascii="Calibri" w:hAnsi="Calibri" w:cs="Segoe UI"/>
            <w:color w:val="0047A5"/>
            <w:sz w:val="21"/>
            <w:szCs w:val="21"/>
            <w:u w:val="single"/>
            <w:lang w:val="en" w:eastAsia="en-AU"/>
          </w:rPr>
          <w:t>privacy@edumail.vic.gov.au</w:t>
        </w:r>
      </w:hyperlink>
    </w:p>
    <w:p w:rsidR="00525B32" w:rsidRDefault="00525B32" w:rsidP="0032333A">
      <w:pPr>
        <w:numPr>
          <w:ilvl w:val="0"/>
          <w:numId w:val="3"/>
        </w:numPr>
        <w:ind w:left="1418" w:right="-46" w:hanging="284"/>
        <w:jc w:val="both"/>
        <w:rPr>
          <w:rFonts w:ascii="Calibri" w:hAnsi="Calibri"/>
          <w:sz w:val="21"/>
          <w:szCs w:val="21"/>
          <w:lang w:val="en-US" w:eastAsia="en-AU"/>
        </w:rPr>
      </w:pPr>
      <w:r>
        <w:rPr>
          <w:rFonts w:ascii="Calibri" w:hAnsi="Calibri"/>
          <w:sz w:val="21"/>
          <w:szCs w:val="21"/>
          <w:lang w:val="en-US" w:eastAsia="en-AU"/>
        </w:rPr>
        <w:t>The school will provide an information and privacy notice to all families on enrolment.  For a sample notice, please refer to Appendix</w:t>
      </w:r>
      <w:r>
        <w:rPr>
          <w:rFonts w:ascii="Calibri" w:hAnsi="Calibri"/>
          <w:caps/>
          <w:sz w:val="21"/>
          <w:szCs w:val="21"/>
          <w:lang w:val="en-US" w:eastAsia="en-AU"/>
        </w:rPr>
        <w:t xml:space="preserve"> A.</w:t>
      </w:r>
    </w:p>
    <w:p w:rsidR="00DF0661" w:rsidRPr="00671C63" w:rsidRDefault="00DF0661" w:rsidP="0032333A">
      <w:pPr>
        <w:numPr>
          <w:ilvl w:val="0"/>
          <w:numId w:val="3"/>
        </w:numPr>
        <w:ind w:left="1418" w:right="-46" w:hanging="284"/>
        <w:jc w:val="both"/>
        <w:rPr>
          <w:rFonts w:ascii="Calibri" w:hAnsi="Calibri"/>
          <w:sz w:val="21"/>
          <w:szCs w:val="21"/>
          <w:lang w:val="en-US" w:eastAsia="en-AU"/>
        </w:rPr>
      </w:pPr>
      <w:r w:rsidRPr="00671C63">
        <w:rPr>
          <w:rFonts w:ascii="Calibri" w:hAnsi="Calibri"/>
          <w:sz w:val="21"/>
          <w:szCs w:val="21"/>
          <w:lang w:val="en-US" w:eastAsia="en-AU"/>
        </w:rPr>
        <w:t xml:space="preserve">Please refer also to the </w:t>
      </w:r>
      <w:r w:rsidRPr="00671C63">
        <w:rPr>
          <w:rFonts w:ascii="Calibri" w:hAnsi="Calibri"/>
          <w:i/>
          <w:sz w:val="21"/>
          <w:szCs w:val="21"/>
          <w:lang w:val="en-US" w:eastAsia="en-AU"/>
        </w:rPr>
        <w:t xml:space="preserve">Freedom of Information </w:t>
      </w:r>
      <w:r w:rsidR="0066656B">
        <w:rPr>
          <w:rFonts w:ascii="Calibri" w:hAnsi="Calibri"/>
          <w:i/>
          <w:sz w:val="21"/>
          <w:szCs w:val="21"/>
          <w:lang w:val="en-US" w:eastAsia="en-AU"/>
        </w:rPr>
        <w:t xml:space="preserve">(FoI) </w:t>
      </w:r>
      <w:r w:rsidRPr="00671C63">
        <w:rPr>
          <w:rFonts w:ascii="Calibri" w:hAnsi="Calibri"/>
          <w:i/>
          <w:sz w:val="21"/>
          <w:szCs w:val="21"/>
          <w:lang w:val="en-US" w:eastAsia="en-AU"/>
        </w:rPr>
        <w:t>Policy</w:t>
      </w:r>
      <w:r w:rsidR="00B542A8" w:rsidRPr="00671C63">
        <w:rPr>
          <w:rFonts w:ascii="Calibri" w:hAnsi="Calibri"/>
          <w:i/>
          <w:sz w:val="21"/>
          <w:szCs w:val="21"/>
          <w:lang w:val="en-US" w:eastAsia="en-AU"/>
        </w:rPr>
        <w:t xml:space="preserve">, Admission Policy, Archives &amp; Records Management Policy, Duty of Care Policy, Parental </w:t>
      </w:r>
      <w:r w:rsidR="000746BE">
        <w:rPr>
          <w:rFonts w:ascii="Calibri" w:hAnsi="Calibri"/>
          <w:i/>
          <w:sz w:val="21"/>
          <w:szCs w:val="21"/>
          <w:lang w:val="en-US" w:eastAsia="en-AU"/>
        </w:rPr>
        <w:t>Disputes</w:t>
      </w:r>
      <w:r w:rsidR="00B542A8" w:rsidRPr="00671C63">
        <w:rPr>
          <w:rFonts w:ascii="Calibri" w:hAnsi="Calibri"/>
          <w:i/>
          <w:sz w:val="21"/>
          <w:szCs w:val="21"/>
          <w:lang w:val="en-US" w:eastAsia="en-AU"/>
        </w:rPr>
        <w:t xml:space="preserve"> Policy, </w:t>
      </w:r>
      <w:r w:rsidR="000746BE">
        <w:rPr>
          <w:rFonts w:ascii="Calibri" w:hAnsi="Calibri"/>
          <w:i/>
          <w:sz w:val="21"/>
          <w:szCs w:val="21"/>
          <w:lang w:val="en-US" w:eastAsia="en-AU"/>
        </w:rPr>
        <w:t xml:space="preserve">Conducting </w:t>
      </w:r>
      <w:r w:rsidR="00B542A8" w:rsidRPr="00671C63">
        <w:rPr>
          <w:rFonts w:ascii="Calibri" w:hAnsi="Calibri"/>
          <w:i/>
          <w:sz w:val="21"/>
          <w:szCs w:val="21"/>
          <w:lang w:val="en-US" w:eastAsia="en-AU"/>
        </w:rPr>
        <w:t xml:space="preserve">Research Policy </w:t>
      </w:r>
      <w:r w:rsidR="00B542A8" w:rsidRPr="00671C63">
        <w:rPr>
          <w:rFonts w:ascii="Calibri" w:hAnsi="Calibri"/>
          <w:sz w:val="21"/>
          <w:szCs w:val="21"/>
          <w:lang w:val="en-US" w:eastAsia="en-AU"/>
        </w:rPr>
        <w:t>and the</w:t>
      </w:r>
      <w:r w:rsidR="00B542A8" w:rsidRPr="00671C63">
        <w:rPr>
          <w:rFonts w:ascii="Calibri" w:hAnsi="Calibri"/>
          <w:i/>
          <w:sz w:val="21"/>
          <w:szCs w:val="21"/>
          <w:lang w:val="en-US" w:eastAsia="en-AU"/>
        </w:rPr>
        <w:t xml:space="preserve"> Transfers Policy</w:t>
      </w:r>
      <w:r w:rsidRPr="00671C63">
        <w:rPr>
          <w:rFonts w:ascii="Calibri" w:hAnsi="Calibri"/>
          <w:sz w:val="21"/>
          <w:szCs w:val="21"/>
          <w:lang w:val="en-US" w:eastAsia="en-AU"/>
        </w:rPr>
        <w:t>.</w:t>
      </w:r>
    </w:p>
    <w:p w:rsidR="00DF0661" w:rsidRPr="00671C63" w:rsidRDefault="00DF0661" w:rsidP="00B542A8">
      <w:pPr>
        <w:ind w:right="-46"/>
        <w:jc w:val="both"/>
        <w:rPr>
          <w:rFonts w:ascii="Calibri" w:hAnsi="Calibri"/>
          <w:sz w:val="21"/>
          <w:szCs w:val="21"/>
          <w:lang w:val="en-US" w:eastAsia="en-AU"/>
        </w:rPr>
      </w:pPr>
    </w:p>
    <w:p w:rsidR="00DF0661" w:rsidRPr="000719D2" w:rsidRDefault="00DF0661" w:rsidP="00B542A8">
      <w:pPr>
        <w:ind w:left="1069" w:right="-46" w:hanging="218"/>
        <w:jc w:val="both"/>
        <w:rPr>
          <w:rFonts w:ascii="Calibri" w:hAnsi="Calibri"/>
          <w:b/>
          <w:color w:val="008000"/>
          <w:sz w:val="21"/>
          <w:szCs w:val="21"/>
          <w:u w:val="single"/>
        </w:rPr>
      </w:pPr>
      <w:r w:rsidRPr="000719D2">
        <w:rPr>
          <w:rFonts w:ascii="Calibri" w:hAnsi="Calibri"/>
          <w:b/>
          <w:sz w:val="21"/>
          <w:szCs w:val="21"/>
          <w:u w:val="single"/>
          <w:lang w:eastAsia="en-AU"/>
        </w:rPr>
        <w:t>Evaluation</w:t>
      </w:r>
    </w:p>
    <w:p w:rsidR="00DF0661" w:rsidRPr="000719D2" w:rsidRDefault="00DF0661" w:rsidP="00B542A8">
      <w:pPr>
        <w:numPr>
          <w:ilvl w:val="0"/>
          <w:numId w:val="1"/>
        </w:numPr>
        <w:ind w:left="1418" w:right="-46" w:hanging="284"/>
        <w:jc w:val="both"/>
        <w:rPr>
          <w:rFonts w:ascii="Calibri" w:hAnsi="Calibri"/>
          <w:sz w:val="21"/>
          <w:szCs w:val="21"/>
        </w:rPr>
      </w:pPr>
      <w:r w:rsidRPr="000719D2">
        <w:rPr>
          <w:rFonts w:ascii="Calibri" w:hAnsi="Calibri"/>
          <w:sz w:val="21"/>
          <w:szCs w:val="21"/>
        </w:rPr>
        <w:t>This policy</w:t>
      </w:r>
      <w:r w:rsidR="00F1557D">
        <w:rPr>
          <w:rFonts w:ascii="Calibri" w:hAnsi="Calibri"/>
          <w:sz w:val="21"/>
          <w:szCs w:val="21"/>
        </w:rPr>
        <w:t xml:space="preserve">, </w:t>
      </w:r>
      <w:r w:rsidR="0066656B">
        <w:rPr>
          <w:rFonts w:ascii="Calibri" w:hAnsi="Calibri"/>
          <w:sz w:val="21"/>
          <w:szCs w:val="21"/>
        </w:rPr>
        <w:t>first</w:t>
      </w:r>
      <w:r w:rsidR="00F1557D">
        <w:rPr>
          <w:rFonts w:ascii="Calibri" w:hAnsi="Calibri"/>
          <w:sz w:val="21"/>
          <w:szCs w:val="21"/>
        </w:rPr>
        <w:t xml:space="preserve"> developed in this format in </w:t>
      </w:r>
      <w:r w:rsidR="0066656B">
        <w:rPr>
          <w:rFonts w:ascii="Calibri" w:hAnsi="Calibri"/>
          <w:sz w:val="21"/>
          <w:szCs w:val="21"/>
        </w:rPr>
        <w:t>April</w:t>
      </w:r>
      <w:r w:rsidR="00F1557D">
        <w:rPr>
          <w:rFonts w:ascii="Calibri" w:hAnsi="Calibri"/>
          <w:sz w:val="21"/>
          <w:szCs w:val="21"/>
        </w:rPr>
        <w:t xml:space="preserve"> 2019,</w:t>
      </w:r>
      <w:r w:rsidRPr="000719D2">
        <w:rPr>
          <w:rFonts w:ascii="Calibri" w:hAnsi="Calibri"/>
          <w:sz w:val="21"/>
          <w:szCs w:val="21"/>
        </w:rPr>
        <w:t xml:space="preserve"> will be reviewed as part of the school’s three-year review cycle or if guidelines change (latest DET update </w:t>
      </w:r>
      <w:r w:rsidR="00591068" w:rsidRPr="000719D2">
        <w:rPr>
          <w:rFonts w:ascii="Calibri" w:hAnsi="Calibri"/>
          <w:sz w:val="21"/>
          <w:szCs w:val="21"/>
        </w:rPr>
        <w:t>late December</w:t>
      </w:r>
      <w:r w:rsidR="008304ED" w:rsidRPr="000719D2">
        <w:rPr>
          <w:rFonts w:ascii="Calibri" w:hAnsi="Calibri"/>
          <w:sz w:val="21"/>
          <w:szCs w:val="21"/>
        </w:rPr>
        <w:t xml:space="preserve"> 2018</w:t>
      </w:r>
      <w:r w:rsidR="00B542A8" w:rsidRPr="000719D2">
        <w:rPr>
          <w:rFonts w:ascii="Calibri" w:hAnsi="Calibri"/>
          <w:sz w:val="21"/>
          <w:szCs w:val="21"/>
        </w:rPr>
        <w:t>).</w:t>
      </w:r>
    </w:p>
    <w:p w:rsidR="00DF0661" w:rsidRPr="000719D2" w:rsidRDefault="00DF0661" w:rsidP="00B542A8">
      <w:pPr>
        <w:ind w:right="-46"/>
        <w:jc w:val="both"/>
        <w:rPr>
          <w:rFonts w:ascii="Calibri" w:hAnsi="Calibri"/>
          <w:sz w:val="21"/>
          <w:szCs w:val="21"/>
        </w:rPr>
      </w:pPr>
    </w:p>
    <w:p w:rsidR="00DF0661" w:rsidRPr="000719D2" w:rsidRDefault="00DF0661" w:rsidP="000746BE">
      <w:pPr>
        <w:tabs>
          <w:tab w:val="left" w:pos="709"/>
        </w:tabs>
        <w:ind w:left="1418" w:right="-46"/>
        <w:jc w:val="both"/>
        <w:rPr>
          <w:rFonts w:ascii="Calibri" w:hAnsi="Calibri" w:cs="Tahoma"/>
          <w:sz w:val="21"/>
          <w:szCs w:val="21"/>
          <w:lang w:val="en-US"/>
        </w:rPr>
      </w:pPr>
    </w:p>
    <w:p w:rsidR="00DF0661" w:rsidRPr="00B000E4" w:rsidRDefault="00DF0661" w:rsidP="00B542A8">
      <w:pPr>
        <w:ind w:right="-46"/>
        <w:rPr>
          <w:rFonts w:ascii="Calibri" w:hAnsi="Calibri"/>
          <w:sz w:val="21"/>
          <w:szCs w:val="21"/>
          <w:lang w:eastAsia="en-AU"/>
        </w:rPr>
      </w:pPr>
    </w:p>
    <w:p w:rsidR="00DF0661" w:rsidRPr="006702D7" w:rsidRDefault="00DF0661" w:rsidP="00B542A8">
      <w:pPr>
        <w:ind w:right="-46"/>
        <w:jc w:val="right"/>
        <w:rPr>
          <w:rFonts w:ascii="Calibri" w:hAnsi="Calibri"/>
          <w:sz w:val="16"/>
          <w:szCs w:val="16"/>
          <w:lang w:eastAsia="en-AU"/>
        </w:rPr>
      </w:pPr>
      <w:r w:rsidRPr="006702D7">
        <w:rPr>
          <w:rFonts w:ascii="Calibri" w:hAnsi="Calibri"/>
          <w:sz w:val="16"/>
          <w:szCs w:val="16"/>
          <w:lang w:eastAsia="en-AU"/>
        </w:rPr>
        <w:t>Reference:</w:t>
      </w:r>
    </w:p>
    <w:p w:rsidR="00DF0661" w:rsidRPr="00B000E4" w:rsidRDefault="00585335" w:rsidP="00B542A8">
      <w:pPr>
        <w:ind w:right="-46"/>
        <w:jc w:val="right"/>
        <w:rPr>
          <w:rFonts w:ascii="Calibri" w:hAnsi="Calibri"/>
          <w:sz w:val="18"/>
          <w:szCs w:val="18"/>
          <w:lang w:eastAsia="en-AU"/>
        </w:rPr>
      </w:pPr>
      <w:hyperlink r:id="rId37" w:history="1">
        <w:r w:rsidR="00DF0661" w:rsidRPr="006702D7">
          <w:rPr>
            <w:rStyle w:val="Hyperlink"/>
            <w:rFonts w:ascii="Calibri" w:hAnsi="Calibri"/>
            <w:sz w:val="16"/>
            <w:szCs w:val="16"/>
            <w:lang w:eastAsia="en-AU"/>
          </w:rPr>
          <w:t>www.education.vic.gov.au/school/principals/spag/governance/Pages/privacy.aspx</w:t>
        </w:r>
      </w:hyperlink>
    </w:p>
    <w:p w:rsidR="00DF0661" w:rsidRDefault="00DF0661" w:rsidP="00B542A8">
      <w:pPr>
        <w:ind w:left="360" w:right="-46"/>
        <w:rPr>
          <w:rFonts w:ascii="Arial Rounded MT Bold" w:hAnsi="Arial Rounded MT Bold"/>
          <w:b/>
          <w:noProof/>
          <w:color w:val="008000"/>
          <w:sz w:val="40"/>
          <w:szCs w:val="40"/>
          <w:lang w:eastAsia="en-AU"/>
        </w:rPr>
      </w:pPr>
    </w:p>
    <w:p w:rsidR="00C9646C" w:rsidRDefault="00C9646C" w:rsidP="00C9646C">
      <w:pPr>
        <w:pStyle w:val="ListParagraph"/>
        <w:ind w:left="1410" w:right="142" w:hanging="276"/>
        <w:rPr>
          <w:rFonts w:ascii="Calibri" w:hAnsi="Calibri"/>
          <w:b/>
          <w:i/>
          <w:color w:val="00B0F0"/>
          <w:sz w:val="36"/>
          <w:szCs w:val="36"/>
        </w:rPr>
      </w:pPr>
    </w:p>
    <w:p w:rsidR="00525B32" w:rsidRDefault="00525B32" w:rsidP="00525B32">
      <w:pPr>
        <w:jc w:val="left"/>
        <w:rPr>
          <w:b/>
          <w:u w:val="single"/>
        </w:rPr>
      </w:pPr>
      <w:r w:rsidRPr="00C24DD7">
        <w:rPr>
          <w:b/>
          <w:u w:val="single"/>
        </w:rPr>
        <w:t>Appendix A</w:t>
      </w:r>
    </w:p>
    <w:p w:rsidR="00525B32" w:rsidRPr="00005147" w:rsidRDefault="00525B32" w:rsidP="00525B32">
      <w:pPr>
        <w:pStyle w:val="NoSpacing"/>
        <w:jc w:val="both"/>
        <w:rPr>
          <w:rFonts w:ascii="Calibri" w:hAnsi="Calibri" w:cs="Segoe UI"/>
          <w:color w:val="0B0C1D"/>
          <w:sz w:val="21"/>
          <w:szCs w:val="21"/>
          <w:lang w:val="en"/>
        </w:rPr>
      </w:pPr>
      <w:r w:rsidRPr="00005147">
        <w:rPr>
          <w:rFonts w:ascii="Calibri" w:hAnsi="Calibri" w:cs="Segoe UI"/>
          <w:color w:val="0B0C1D"/>
          <w:sz w:val="21"/>
          <w:szCs w:val="21"/>
          <w:lang w:val="en"/>
        </w:rPr>
        <w:t xml:space="preserve">The policy applies to all school staff including </w:t>
      </w:r>
      <w:r>
        <w:rPr>
          <w:rFonts w:ascii="Calibri" w:hAnsi="Calibri" w:cs="Segoe UI"/>
          <w:color w:val="0B0C1D"/>
          <w:sz w:val="21"/>
          <w:szCs w:val="21"/>
          <w:lang w:val="en"/>
        </w:rPr>
        <w:t>P</w:t>
      </w:r>
      <w:r w:rsidRPr="00005147">
        <w:rPr>
          <w:rFonts w:ascii="Calibri" w:hAnsi="Calibri" w:cs="Segoe UI"/>
          <w:color w:val="0B0C1D"/>
          <w:sz w:val="21"/>
          <w:szCs w:val="21"/>
          <w:lang w:val="en"/>
        </w:rPr>
        <w:t xml:space="preserve">rincipals, teachers, visiting teachers, social workers, wellbeing staff, youth workers, nurses, </w:t>
      </w:r>
      <w:r>
        <w:rPr>
          <w:rFonts w:ascii="Calibri" w:hAnsi="Calibri" w:cs="Segoe UI"/>
          <w:color w:val="0B0C1D"/>
          <w:sz w:val="21"/>
          <w:szCs w:val="21"/>
          <w:lang w:val="en"/>
        </w:rPr>
        <w:t>ESS staff</w:t>
      </w:r>
      <w:r w:rsidRPr="00005147">
        <w:rPr>
          <w:rFonts w:ascii="Calibri" w:hAnsi="Calibri" w:cs="Segoe UI"/>
          <w:color w:val="0B0C1D"/>
          <w:sz w:val="21"/>
          <w:szCs w:val="21"/>
          <w:lang w:val="en"/>
        </w:rPr>
        <w:t xml:space="preserve"> and all other allied health practitioners. This means the ‘need to know’ framework below also applies to all school staff, whether employees, service providers (contractors) and agents (whether paid or unpaid) of the Department.</w:t>
      </w:r>
    </w:p>
    <w:p w:rsidR="00525B32" w:rsidRPr="00C24DD7" w:rsidRDefault="00525B32" w:rsidP="00525B32">
      <w:pPr>
        <w:jc w:val="both"/>
        <w:rPr>
          <w:rFonts w:ascii="Calibri" w:hAnsi="Calibri" w:cs="Segoe UI Semilight"/>
          <w:color w:val="262626"/>
          <w:sz w:val="21"/>
          <w:szCs w:val="21"/>
          <w:u w:val="single"/>
          <w:lang w:val="en"/>
        </w:rPr>
      </w:pPr>
      <w:r w:rsidRPr="00C24DD7">
        <w:rPr>
          <w:rFonts w:ascii="Calibri" w:hAnsi="Calibri"/>
          <w:sz w:val="21"/>
          <w:szCs w:val="21"/>
          <w:u w:val="single"/>
          <w:lang w:val="en"/>
        </w:rPr>
        <w:t>Need to know</w:t>
      </w:r>
    </w:p>
    <w:p w:rsidR="00525B32" w:rsidRPr="00C24DD7" w:rsidRDefault="00525B32" w:rsidP="00525B32">
      <w:pPr>
        <w:jc w:val="both"/>
        <w:rPr>
          <w:rFonts w:ascii="Calibri" w:hAnsi="Calibri" w:cs="Segoe UI"/>
          <w:color w:val="0B0C1D"/>
          <w:sz w:val="21"/>
          <w:szCs w:val="21"/>
          <w:lang w:val="en"/>
        </w:rPr>
      </w:pPr>
      <w:r w:rsidRPr="00C24DD7">
        <w:rPr>
          <w:rFonts w:ascii="Calibri" w:hAnsi="Calibri" w:cs="Segoe UI"/>
          <w:color w:val="0B0C1D"/>
          <w:sz w:val="21"/>
          <w:szCs w:val="21"/>
          <w:lang w:val="en"/>
        </w:rPr>
        <w:t>All school staff can, and must, share information about a student with other staff who ‘need to know’ that information to enable the school to:</w:t>
      </w:r>
    </w:p>
    <w:p w:rsidR="00525B32" w:rsidRPr="00C24DD7" w:rsidRDefault="00525B32" w:rsidP="00525B32">
      <w:pPr>
        <w:pStyle w:val="ListParagraph"/>
        <w:numPr>
          <w:ilvl w:val="0"/>
          <w:numId w:val="28"/>
        </w:numPr>
        <w:jc w:val="both"/>
        <w:rPr>
          <w:rFonts w:ascii="Calibri" w:hAnsi="Calibri" w:cs="Segoe UI"/>
          <w:color w:val="0B0C1D"/>
          <w:sz w:val="21"/>
          <w:szCs w:val="21"/>
          <w:lang w:val="en"/>
        </w:rPr>
      </w:pPr>
      <w:r w:rsidRPr="00C24DD7">
        <w:rPr>
          <w:rStyle w:val="Strong"/>
          <w:rFonts w:ascii="Calibri" w:hAnsi="Calibri" w:cs="Segoe UI"/>
          <w:color w:val="0B0C1D"/>
          <w:sz w:val="21"/>
          <w:szCs w:val="21"/>
          <w:lang w:val="en"/>
        </w:rPr>
        <w:t xml:space="preserve">educate </w:t>
      </w:r>
      <w:r w:rsidRPr="00C24DD7">
        <w:rPr>
          <w:rFonts w:ascii="Calibri" w:hAnsi="Calibri" w:cs="Segoe UI"/>
          <w:color w:val="0B0C1D"/>
          <w:sz w:val="21"/>
          <w:szCs w:val="21"/>
          <w:lang w:val="en"/>
        </w:rPr>
        <w:t>the student (including to plan for individual needs or address barriers to learning)</w:t>
      </w:r>
    </w:p>
    <w:p w:rsidR="00525B32" w:rsidRPr="00C24DD7" w:rsidRDefault="00525B32" w:rsidP="00525B32">
      <w:pPr>
        <w:pStyle w:val="ListParagraph"/>
        <w:numPr>
          <w:ilvl w:val="0"/>
          <w:numId w:val="28"/>
        </w:numPr>
        <w:jc w:val="both"/>
        <w:rPr>
          <w:rFonts w:ascii="Calibri" w:hAnsi="Calibri" w:cs="Segoe UI"/>
          <w:color w:val="0B0C1D"/>
          <w:sz w:val="21"/>
          <w:szCs w:val="21"/>
          <w:lang w:val="en"/>
        </w:rPr>
      </w:pPr>
      <w:r w:rsidRPr="00C24DD7">
        <w:rPr>
          <w:rStyle w:val="Strong"/>
          <w:rFonts w:ascii="Calibri" w:hAnsi="Calibri" w:cs="Segoe UI"/>
          <w:color w:val="0B0C1D"/>
          <w:sz w:val="21"/>
          <w:szCs w:val="21"/>
          <w:lang w:val="en"/>
        </w:rPr>
        <w:t xml:space="preserve">support </w:t>
      </w:r>
      <w:r w:rsidRPr="00C24DD7">
        <w:rPr>
          <w:rFonts w:ascii="Calibri" w:hAnsi="Calibri" w:cs="Segoe UI"/>
          <w:color w:val="0B0C1D"/>
          <w:sz w:val="21"/>
          <w:szCs w:val="21"/>
          <w:lang w:val="en"/>
        </w:rPr>
        <w:t xml:space="preserve">the student’s social and emotional wellbeing and health </w:t>
      </w:r>
    </w:p>
    <w:p w:rsidR="00525B32" w:rsidRPr="00C24DD7" w:rsidRDefault="00525B32" w:rsidP="00525B32">
      <w:pPr>
        <w:pStyle w:val="ListParagraph"/>
        <w:numPr>
          <w:ilvl w:val="0"/>
          <w:numId w:val="28"/>
        </w:numPr>
        <w:jc w:val="both"/>
        <w:rPr>
          <w:rFonts w:ascii="Calibri" w:hAnsi="Calibri" w:cs="Segoe UI"/>
          <w:color w:val="0B0C1D"/>
          <w:sz w:val="21"/>
          <w:szCs w:val="21"/>
          <w:lang w:val="en"/>
        </w:rPr>
      </w:pPr>
      <w:r w:rsidRPr="00C24DD7">
        <w:rPr>
          <w:rFonts w:ascii="Calibri" w:hAnsi="Calibri" w:cs="Segoe UI"/>
          <w:color w:val="0B0C1D"/>
          <w:sz w:val="21"/>
          <w:szCs w:val="21"/>
          <w:lang w:val="en"/>
        </w:rPr>
        <w:t xml:space="preserve">fulfil </w:t>
      </w:r>
      <w:r w:rsidRPr="00C24DD7">
        <w:rPr>
          <w:rStyle w:val="Strong"/>
          <w:rFonts w:ascii="Calibri" w:hAnsi="Calibri" w:cs="Segoe UI"/>
          <w:color w:val="0B0C1D"/>
          <w:sz w:val="21"/>
          <w:szCs w:val="21"/>
          <w:lang w:val="en"/>
        </w:rPr>
        <w:t xml:space="preserve">legal </w:t>
      </w:r>
      <w:r w:rsidRPr="00C24DD7">
        <w:rPr>
          <w:rFonts w:ascii="Calibri" w:hAnsi="Calibri" w:cs="Segoe UI"/>
          <w:color w:val="0B0C1D"/>
          <w:sz w:val="21"/>
          <w:szCs w:val="21"/>
          <w:lang w:val="en"/>
        </w:rPr>
        <w:t xml:space="preserve">obligations, including to: </w:t>
      </w:r>
    </w:p>
    <w:p w:rsidR="00525B32" w:rsidRPr="00C24DD7" w:rsidRDefault="00525B32" w:rsidP="00525B32">
      <w:pPr>
        <w:pStyle w:val="ListParagraph"/>
        <w:numPr>
          <w:ilvl w:val="0"/>
          <w:numId w:val="28"/>
        </w:numPr>
        <w:jc w:val="both"/>
        <w:rPr>
          <w:rFonts w:ascii="Calibri" w:hAnsi="Calibri" w:cs="Segoe UI"/>
          <w:color w:val="0B0C1D"/>
          <w:sz w:val="21"/>
          <w:szCs w:val="21"/>
          <w:lang w:val="en"/>
        </w:rPr>
      </w:pPr>
      <w:r w:rsidRPr="00C24DD7">
        <w:rPr>
          <w:rFonts w:ascii="Calibri" w:hAnsi="Calibri" w:cs="Segoe UI"/>
          <w:color w:val="0B0C1D"/>
          <w:sz w:val="21"/>
          <w:szCs w:val="21"/>
          <w:lang w:val="en"/>
        </w:rPr>
        <w:t>take reasonable steps to reduce the risk of reasonably foreseeable harm to the student, other students, staff or visitors (duty of care)</w:t>
      </w:r>
    </w:p>
    <w:p w:rsidR="00525B32" w:rsidRPr="00C24DD7" w:rsidRDefault="00525B32" w:rsidP="00525B32">
      <w:pPr>
        <w:pStyle w:val="ListParagraph"/>
        <w:numPr>
          <w:ilvl w:val="0"/>
          <w:numId w:val="28"/>
        </w:numPr>
        <w:jc w:val="both"/>
        <w:rPr>
          <w:rFonts w:ascii="Calibri" w:hAnsi="Calibri" w:cs="Segoe UI"/>
          <w:color w:val="0B0C1D"/>
          <w:sz w:val="21"/>
          <w:szCs w:val="21"/>
          <w:lang w:val="en"/>
        </w:rPr>
      </w:pPr>
      <w:r w:rsidRPr="00C24DD7">
        <w:rPr>
          <w:rFonts w:ascii="Calibri" w:hAnsi="Calibri" w:cs="Segoe UI"/>
          <w:color w:val="0B0C1D"/>
          <w:sz w:val="21"/>
          <w:szCs w:val="21"/>
          <w:lang w:val="en"/>
        </w:rPr>
        <w:t>make reasonable adjustments for a student’s disability (</w:t>
      </w:r>
      <w:proofErr w:type="spellStart"/>
      <w:r w:rsidRPr="00C24DD7">
        <w:rPr>
          <w:rFonts w:ascii="Calibri" w:hAnsi="Calibri" w:cs="Segoe UI"/>
          <w:color w:val="0B0C1D"/>
          <w:sz w:val="21"/>
          <w:szCs w:val="21"/>
          <w:lang w:val="en"/>
        </w:rPr>
        <w:t>anti discrimination</w:t>
      </w:r>
      <w:proofErr w:type="spellEnd"/>
      <w:r w:rsidRPr="00C24DD7">
        <w:rPr>
          <w:rFonts w:ascii="Calibri" w:hAnsi="Calibri" w:cs="Segoe UI"/>
          <w:color w:val="0B0C1D"/>
          <w:sz w:val="21"/>
          <w:szCs w:val="21"/>
          <w:lang w:val="en"/>
        </w:rPr>
        <w:t xml:space="preserve"> law)</w:t>
      </w:r>
    </w:p>
    <w:p w:rsidR="00525B32" w:rsidRPr="00C24DD7" w:rsidRDefault="00525B32" w:rsidP="00525B32">
      <w:pPr>
        <w:pStyle w:val="ListParagraph"/>
        <w:numPr>
          <w:ilvl w:val="0"/>
          <w:numId w:val="28"/>
        </w:numPr>
        <w:jc w:val="both"/>
        <w:rPr>
          <w:rFonts w:ascii="Calibri" w:hAnsi="Calibri" w:cs="Segoe UI"/>
          <w:color w:val="0B0C1D"/>
          <w:sz w:val="21"/>
          <w:szCs w:val="21"/>
          <w:lang w:val="en"/>
        </w:rPr>
      </w:pPr>
      <w:proofErr w:type="gramStart"/>
      <w:r w:rsidRPr="00C24DD7">
        <w:rPr>
          <w:rFonts w:ascii="Calibri" w:hAnsi="Calibri" w:cs="Segoe UI"/>
          <w:color w:val="0B0C1D"/>
          <w:sz w:val="21"/>
          <w:szCs w:val="21"/>
          <w:lang w:val="en"/>
        </w:rPr>
        <w:t>provide</w:t>
      </w:r>
      <w:proofErr w:type="gramEnd"/>
      <w:r w:rsidRPr="00C24DD7">
        <w:rPr>
          <w:rFonts w:ascii="Calibri" w:hAnsi="Calibri" w:cs="Segoe UI"/>
          <w:color w:val="0B0C1D"/>
          <w:sz w:val="21"/>
          <w:szCs w:val="21"/>
          <w:lang w:val="en"/>
        </w:rPr>
        <w:t xml:space="preserve"> a safe and secure workplace (occupational health and safety law). </w:t>
      </w:r>
    </w:p>
    <w:p w:rsidR="00525B32" w:rsidRPr="00C24DD7" w:rsidRDefault="00525B32" w:rsidP="00525B32">
      <w:pPr>
        <w:jc w:val="both"/>
        <w:rPr>
          <w:rFonts w:ascii="Calibri" w:hAnsi="Calibri" w:cs="Segoe UI Semilight"/>
          <w:color w:val="262626"/>
          <w:sz w:val="21"/>
          <w:szCs w:val="21"/>
          <w:u w:val="single"/>
          <w:lang w:val="en"/>
        </w:rPr>
      </w:pPr>
      <w:r w:rsidRPr="00C24DD7">
        <w:rPr>
          <w:rFonts w:ascii="Calibri" w:hAnsi="Calibri"/>
          <w:sz w:val="21"/>
          <w:szCs w:val="21"/>
          <w:u w:val="single"/>
          <w:lang w:val="en"/>
        </w:rPr>
        <w:t>Deciding who ‘needs to know’</w:t>
      </w:r>
    </w:p>
    <w:p w:rsidR="00525B32" w:rsidRPr="00C24DD7" w:rsidRDefault="00525B32" w:rsidP="00525B32">
      <w:pPr>
        <w:jc w:val="both"/>
        <w:rPr>
          <w:rFonts w:ascii="Calibri" w:hAnsi="Calibri" w:cs="Segoe UI"/>
          <w:color w:val="0B0C1D"/>
          <w:sz w:val="21"/>
          <w:szCs w:val="21"/>
          <w:lang w:val="en"/>
        </w:rPr>
      </w:pPr>
      <w:r w:rsidRPr="00C24DD7">
        <w:rPr>
          <w:rFonts w:ascii="Calibri" w:hAnsi="Calibri" w:cs="Segoe UI"/>
          <w:color w:val="0B0C1D"/>
          <w:sz w:val="21"/>
          <w:szCs w:val="21"/>
          <w:lang w:val="en"/>
        </w:rPr>
        <w:t>Subject to the Principal’s direction, each staff member decides who needs to know specific, relevant information about a student, based on the ‘need to know’ framework.</w:t>
      </w:r>
    </w:p>
    <w:p w:rsidR="00525B32" w:rsidRPr="00C24DD7" w:rsidRDefault="00525B32" w:rsidP="00525B32">
      <w:pPr>
        <w:jc w:val="both"/>
        <w:rPr>
          <w:rFonts w:ascii="Calibri" w:hAnsi="Calibri" w:cs="Segoe UI"/>
          <w:color w:val="0B0C1D"/>
          <w:sz w:val="21"/>
          <w:szCs w:val="21"/>
          <w:lang w:val="en"/>
        </w:rPr>
      </w:pPr>
      <w:r w:rsidRPr="00C24DD7">
        <w:rPr>
          <w:rFonts w:ascii="Calibri" w:hAnsi="Calibri" w:cs="Segoe UI"/>
          <w:color w:val="0B0C1D"/>
          <w:sz w:val="21"/>
          <w:szCs w:val="21"/>
          <w:lang w:val="en"/>
        </w:rPr>
        <w:t xml:space="preserve">Sharing relevant information with other staff who ‘need to know’ is very different from idle conversation or gossip. </w:t>
      </w:r>
    </w:p>
    <w:p w:rsidR="00525B32" w:rsidRPr="00C24DD7" w:rsidRDefault="00525B32" w:rsidP="00525B32">
      <w:pPr>
        <w:jc w:val="both"/>
        <w:rPr>
          <w:rFonts w:ascii="Calibri" w:hAnsi="Calibri" w:cs="Segoe UI"/>
          <w:color w:val="0B0C1D"/>
          <w:sz w:val="21"/>
          <w:szCs w:val="21"/>
          <w:lang w:val="en"/>
        </w:rPr>
      </w:pPr>
      <w:r w:rsidRPr="00C24DD7">
        <w:rPr>
          <w:rFonts w:ascii="Calibri" w:hAnsi="Calibri" w:cs="Segoe UI"/>
          <w:color w:val="0B0C1D"/>
          <w:sz w:val="21"/>
          <w:szCs w:val="21"/>
          <w:lang w:val="en"/>
        </w:rPr>
        <w:lastRenderedPageBreak/>
        <w:t>School staff are entrusted with a large amount of important information about students. Staff must treat all such personal and health information sensitively and respectfully, and not share it other than on this ‘need to know’ basis.</w:t>
      </w:r>
    </w:p>
    <w:p w:rsidR="00525B32" w:rsidRPr="00C24DD7" w:rsidRDefault="00525B32" w:rsidP="00525B32">
      <w:pPr>
        <w:jc w:val="both"/>
        <w:rPr>
          <w:rFonts w:ascii="Calibri" w:hAnsi="Calibri" w:cs="Segoe UI Semilight"/>
          <w:color w:val="262626"/>
          <w:sz w:val="21"/>
          <w:szCs w:val="21"/>
          <w:u w:val="single"/>
          <w:lang w:val="en"/>
        </w:rPr>
      </w:pPr>
      <w:r w:rsidRPr="00C24DD7">
        <w:rPr>
          <w:rFonts w:ascii="Calibri" w:hAnsi="Calibri"/>
          <w:sz w:val="21"/>
          <w:szCs w:val="21"/>
          <w:u w:val="single"/>
          <w:lang w:val="en"/>
        </w:rPr>
        <w:t>What information and records can be transferred to a student’s next Victorian government school?</w:t>
      </w:r>
    </w:p>
    <w:p w:rsidR="00525B32" w:rsidRPr="00C24DD7" w:rsidRDefault="00525B32" w:rsidP="00525B32">
      <w:pPr>
        <w:jc w:val="both"/>
        <w:rPr>
          <w:rFonts w:ascii="Calibri" w:hAnsi="Calibri" w:cs="Segoe UI"/>
          <w:color w:val="0B0C1D"/>
          <w:sz w:val="21"/>
          <w:szCs w:val="21"/>
          <w:lang w:val="en"/>
        </w:rPr>
      </w:pPr>
      <w:r w:rsidRPr="00C24DD7">
        <w:rPr>
          <w:rFonts w:ascii="Calibri" w:hAnsi="Calibri" w:cs="Segoe UI"/>
          <w:color w:val="0B0C1D"/>
          <w:sz w:val="21"/>
          <w:szCs w:val="21"/>
          <w:lang w:val="en"/>
        </w:rPr>
        <w:t xml:space="preserve">When a student has been accepted at another Victorian government school, the current school can provide personal and health information about the student to that next school. </w:t>
      </w:r>
      <w:r w:rsidRPr="00C24DD7">
        <w:rPr>
          <w:rFonts w:ascii="Calibri" w:hAnsi="Calibri" w:cs="Segoe UI"/>
          <w:color w:val="0B0C1D"/>
          <w:sz w:val="21"/>
          <w:szCs w:val="21"/>
          <w:lang w:val="en"/>
        </w:rPr>
        <w:br/>
        <w:t>This can occur in any, and all, of the following ways:</w:t>
      </w:r>
    </w:p>
    <w:p w:rsidR="00525B32" w:rsidRPr="00005147" w:rsidRDefault="00525B32" w:rsidP="00525B32">
      <w:pPr>
        <w:pStyle w:val="NoSpacing"/>
        <w:numPr>
          <w:ilvl w:val="0"/>
          <w:numId w:val="25"/>
        </w:numPr>
        <w:spacing w:afterAutospacing="0"/>
        <w:jc w:val="both"/>
        <w:rPr>
          <w:rFonts w:ascii="Calibri" w:hAnsi="Calibri" w:cs="Segoe UI"/>
          <w:color w:val="0B0C1D"/>
          <w:sz w:val="21"/>
          <w:szCs w:val="21"/>
          <w:lang w:val="en"/>
        </w:rPr>
      </w:pPr>
      <w:r w:rsidRPr="00005147">
        <w:rPr>
          <w:rFonts w:ascii="Calibri" w:hAnsi="Calibri" w:cs="Segoe UI"/>
          <w:color w:val="0B0C1D"/>
          <w:sz w:val="21"/>
          <w:szCs w:val="21"/>
          <w:lang w:val="en"/>
        </w:rPr>
        <w:t>verbally: principal to principal (or authorised representatives)</w:t>
      </w:r>
    </w:p>
    <w:p w:rsidR="00525B32" w:rsidRPr="00005147" w:rsidRDefault="00525B32" w:rsidP="00525B32">
      <w:pPr>
        <w:pStyle w:val="NoSpacing"/>
        <w:numPr>
          <w:ilvl w:val="0"/>
          <w:numId w:val="25"/>
        </w:numPr>
        <w:spacing w:afterAutospacing="0"/>
        <w:jc w:val="both"/>
        <w:rPr>
          <w:rFonts w:ascii="Calibri" w:hAnsi="Calibri" w:cs="Segoe UI"/>
          <w:color w:val="0B0C1D"/>
          <w:sz w:val="21"/>
          <w:szCs w:val="21"/>
          <w:lang w:val="en"/>
        </w:rPr>
      </w:pPr>
      <w:r w:rsidRPr="00005147">
        <w:rPr>
          <w:rFonts w:ascii="Calibri" w:hAnsi="Calibri" w:cs="Segoe UI"/>
          <w:color w:val="0B0C1D"/>
          <w:sz w:val="21"/>
          <w:szCs w:val="21"/>
          <w:lang w:val="en"/>
        </w:rPr>
        <w:t>on paper: by providing copies of the student’s records (including any health reports) to that next school</w:t>
      </w:r>
    </w:p>
    <w:p w:rsidR="00525B32" w:rsidRPr="00005147" w:rsidRDefault="00525B32" w:rsidP="00525B32">
      <w:pPr>
        <w:pStyle w:val="NoSpacing"/>
        <w:numPr>
          <w:ilvl w:val="0"/>
          <w:numId w:val="25"/>
        </w:numPr>
        <w:spacing w:afterAutospacing="0"/>
        <w:jc w:val="both"/>
        <w:rPr>
          <w:rFonts w:ascii="Calibri" w:hAnsi="Calibri" w:cs="Segoe UI"/>
          <w:color w:val="0B0C1D"/>
          <w:sz w:val="21"/>
          <w:szCs w:val="21"/>
          <w:lang w:val="en"/>
        </w:rPr>
      </w:pPr>
      <w:proofErr w:type="gramStart"/>
      <w:r w:rsidRPr="00005147">
        <w:rPr>
          <w:rFonts w:ascii="Calibri" w:hAnsi="Calibri" w:cs="Segoe UI"/>
          <w:color w:val="0B0C1D"/>
          <w:sz w:val="21"/>
          <w:szCs w:val="21"/>
          <w:lang w:val="en"/>
        </w:rPr>
        <w:t>electronically</w:t>
      </w:r>
      <w:proofErr w:type="gramEnd"/>
      <w:r w:rsidRPr="00005147">
        <w:rPr>
          <w:rFonts w:ascii="Calibri" w:hAnsi="Calibri" w:cs="Segoe UI"/>
          <w:color w:val="0B0C1D"/>
          <w:sz w:val="21"/>
          <w:szCs w:val="21"/>
          <w:lang w:val="en"/>
        </w:rPr>
        <w:t>: including through the CASES21 transfer function; the Student Online Case System (SOCS) and/or via email.</w:t>
      </w:r>
    </w:p>
    <w:p w:rsidR="00525B32" w:rsidRPr="00C24DD7" w:rsidRDefault="00525B32" w:rsidP="00525B32">
      <w:pPr>
        <w:jc w:val="both"/>
        <w:rPr>
          <w:rFonts w:ascii="Calibri" w:hAnsi="Calibri"/>
          <w:sz w:val="21"/>
          <w:szCs w:val="21"/>
          <w:lang w:val="en"/>
        </w:rPr>
      </w:pPr>
      <w:r w:rsidRPr="00C24DD7">
        <w:rPr>
          <w:rFonts w:ascii="Calibri" w:hAnsi="Calibri"/>
          <w:sz w:val="21"/>
          <w:szCs w:val="21"/>
          <w:lang w:val="en"/>
        </w:rPr>
        <w:t>Principals (or authorised representatives) determine what information to provide to that next Victorian government school based on the ‘need to know’ framework:</w:t>
      </w:r>
    </w:p>
    <w:p w:rsidR="00525B32" w:rsidRPr="00C24DD7" w:rsidRDefault="00525B32" w:rsidP="00525B32">
      <w:pPr>
        <w:jc w:val="both"/>
        <w:rPr>
          <w:rFonts w:ascii="Calibri" w:hAnsi="Calibri"/>
          <w:sz w:val="21"/>
          <w:szCs w:val="21"/>
          <w:lang w:val="en"/>
        </w:rPr>
      </w:pPr>
      <w:r w:rsidRPr="00C24DD7">
        <w:rPr>
          <w:rFonts w:ascii="Calibri" w:hAnsi="Calibri"/>
          <w:sz w:val="21"/>
          <w:szCs w:val="21"/>
          <w:lang w:val="en"/>
        </w:rPr>
        <w:t>What information does the next school ‘need to know’ to properly educate or support the student, and fulfil the school’s legal obligations?</w:t>
      </w:r>
    </w:p>
    <w:p w:rsidR="00525B32" w:rsidRPr="00C24DD7" w:rsidRDefault="00525B32" w:rsidP="00525B32">
      <w:pPr>
        <w:jc w:val="both"/>
        <w:rPr>
          <w:rFonts w:ascii="Calibri" w:hAnsi="Calibri" w:cs="Segoe UI Semilight"/>
          <w:color w:val="262626"/>
          <w:sz w:val="21"/>
          <w:szCs w:val="21"/>
          <w:u w:val="single"/>
          <w:lang w:val="en"/>
        </w:rPr>
      </w:pPr>
      <w:r w:rsidRPr="00C24DD7">
        <w:rPr>
          <w:rFonts w:ascii="Calibri" w:hAnsi="Calibri"/>
          <w:sz w:val="21"/>
          <w:szCs w:val="21"/>
          <w:u w:val="single"/>
          <w:lang w:val="en"/>
        </w:rPr>
        <w:t xml:space="preserve">‘NEED TO KNOW’ framework </w:t>
      </w:r>
    </w:p>
    <w:p w:rsidR="00525B32" w:rsidRPr="00C24DD7" w:rsidRDefault="00525B32" w:rsidP="00525B32">
      <w:pPr>
        <w:jc w:val="both"/>
        <w:rPr>
          <w:rFonts w:ascii="Calibri" w:hAnsi="Calibri"/>
          <w:sz w:val="21"/>
          <w:szCs w:val="21"/>
          <w:u w:val="single"/>
          <w:lang w:val="en"/>
        </w:rPr>
      </w:pPr>
      <w:r w:rsidRPr="00C24DD7">
        <w:rPr>
          <w:rFonts w:ascii="Calibri" w:hAnsi="Calibri"/>
          <w:sz w:val="21"/>
          <w:szCs w:val="21"/>
          <w:u w:val="single"/>
          <w:lang w:val="en"/>
        </w:rPr>
        <w:t>Duty of Care</w:t>
      </w:r>
    </w:p>
    <w:p w:rsidR="00525B32" w:rsidRPr="00C24DD7" w:rsidRDefault="00525B32" w:rsidP="00525B32">
      <w:pPr>
        <w:jc w:val="both"/>
        <w:rPr>
          <w:rFonts w:ascii="Calibri" w:hAnsi="Calibri"/>
          <w:sz w:val="21"/>
          <w:szCs w:val="21"/>
          <w:lang w:val="en"/>
        </w:rPr>
      </w:pPr>
      <w:r w:rsidRPr="00C24DD7">
        <w:rPr>
          <w:rFonts w:ascii="Calibri" w:hAnsi="Calibri"/>
          <w:sz w:val="21"/>
          <w:szCs w:val="21"/>
          <w:lang w:val="en"/>
        </w:rPr>
        <w:t xml:space="preserve">A school’s duty of care to students means that the Principal or other member of the Leadership Team needs to know about any </w:t>
      </w:r>
      <w:r w:rsidRPr="00C24DD7">
        <w:rPr>
          <w:rStyle w:val="Strong"/>
          <w:rFonts w:ascii="Calibri" w:hAnsi="Calibri" w:cs="Segoe UI"/>
          <w:color w:val="0B0C1D"/>
          <w:sz w:val="21"/>
          <w:szCs w:val="21"/>
          <w:lang w:val="en"/>
        </w:rPr>
        <w:t xml:space="preserve">reasonably foreseeable risk of harm </w:t>
      </w:r>
      <w:r w:rsidRPr="00C24DD7">
        <w:rPr>
          <w:rFonts w:ascii="Calibri" w:hAnsi="Calibri"/>
          <w:sz w:val="21"/>
          <w:szCs w:val="21"/>
          <w:lang w:val="en"/>
        </w:rPr>
        <w:t xml:space="preserve">to </w:t>
      </w:r>
      <w:r w:rsidRPr="00C24DD7">
        <w:rPr>
          <w:rStyle w:val="Strong"/>
          <w:rFonts w:ascii="Calibri" w:hAnsi="Calibri" w:cs="Segoe UI"/>
          <w:color w:val="0B0C1D"/>
          <w:sz w:val="21"/>
          <w:szCs w:val="21"/>
          <w:lang w:val="en"/>
        </w:rPr>
        <w:t xml:space="preserve">anyone </w:t>
      </w:r>
      <w:r w:rsidRPr="00C24DD7">
        <w:rPr>
          <w:rFonts w:ascii="Calibri" w:hAnsi="Calibri"/>
          <w:sz w:val="21"/>
          <w:szCs w:val="21"/>
          <w:lang w:val="en"/>
        </w:rPr>
        <w:t xml:space="preserve">because of the student’s behaviour, disability, family circumstances or any other relevant circumstances related to the student. </w:t>
      </w:r>
    </w:p>
    <w:p w:rsidR="00525B32" w:rsidRPr="00C24DD7" w:rsidRDefault="00525B32" w:rsidP="00525B32">
      <w:pPr>
        <w:jc w:val="both"/>
        <w:rPr>
          <w:rFonts w:ascii="Calibri" w:hAnsi="Calibri"/>
          <w:sz w:val="21"/>
          <w:szCs w:val="21"/>
          <w:lang w:val="en"/>
        </w:rPr>
      </w:pPr>
      <w:r w:rsidRPr="00C24DD7">
        <w:rPr>
          <w:rFonts w:ascii="Calibri" w:hAnsi="Calibri"/>
          <w:sz w:val="21"/>
          <w:szCs w:val="21"/>
          <w:lang w:val="en"/>
        </w:rPr>
        <w:t>So, for example, if there is a reasonably foreseeable risk to anyone because the student:</w:t>
      </w:r>
    </w:p>
    <w:p w:rsidR="00525B32" w:rsidRPr="00005147" w:rsidRDefault="00525B32" w:rsidP="00525B32">
      <w:pPr>
        <w:pStyle w:val="NoSpacing"/>
        <w:numPr>
          <w:ilvl w:val="0"/>
          <w:numId w:val="26"/>
        </w:numPr>
        <w:spacing w:afterAutospacing="0"/>
        <w:jc w:val="both"/>
        <w:rPr>
          <w:rFonts w:ascii="Calibri" w:hAnsi="Calibri" w:cs="Segoe UI"/>
          <w:color w:val="0B0C1D"/>
          <w:sz w:val="21"/>
          <w:szCs w:val="21"/>
          <w:lang w:val="en"/>
        </w:rPr>
      </w:pPr>
      <w:r w:rsidRPr="00005147">
        <w:rPr>
          <w:rFonts w:ascii="Calibri" w:hAnsi="Calibri" w:cs="Segoe UI"/>
          <w:color w:val="0B0C1D"/>
          <w:sz w:val="21"/>
          <w:szCs w:val="21"/>
          <w:lang w:val="en"/>
        </w:rPr>
        <w:t>displays violent behaviours</w:t>
      </w:r>
    </w:p>
    <w:p w:rsidR="00525B32" w:rsidRPr="00005147" w:rsidRDefault="00525B32" w:rsidP="00525B32">
      <w:pPr>
        <w:pStyle w:val="NoSpacing"/>
        <w:numPr>
          <w:ilvl w:val="0"/>
          <w:numId w:val="26"/>
        </w:numPr>
        <w:spacing w:afterAutospacing="0"/>
        <w:jc w:val="both"/>
        <w:rPr>
          <w:rFonts w:ascii="Calibri" w:hAnsi="Calibri" w:cs="Segoe UI"/>
          <w:color w:val="0B0C1D"/>
          <w:sz w:val="21"/>
          <w:szCs w:val="21"/>
          <w:lang w:val="en"/>
        </w:rPr>
      </w:pPr>
      <w:r w:rsidRPr="00005147">
        <w:rPr>
          <w:rFonts w:ascii="Calibri" w:hAnsi="Calibri" w:cs="Segoe UI"/>
          <w:color w:val="0B0C1D"/>
          <w:sz w:val="21"/>
          <w:szCs w:val="21"/>
          <w:lang w:val="en"/>
        </w:rPr>
        <w:t>is a victim or perpetrator of bullying, assault or age-inappropriate sexualised behaviours</w:t>
      </w:r>
    </w:p>
    <w:p w:rsidR="00525B32" w:rsidRPr="00005147" w:rsidRDefault="00525B32" w:rsidP="00525B32">
      <w:pPr>
        <w:pStyle w:val="NoSpacing"/>
        <w:numPr>
          <w:ilvl w:val="0"/>
          <w:numId w:val="26"/>
        </w:numPr>
        <w:spacing w:afterAutospacing="0"/>
        <w:jc w:val="both"/>
        <w:rPr>
          <w:rFonts w:ascii="Calibri" w:hAnsi="Calibri" w:cs="Segoe UI"/>
          <w:color w:val="0B0C1D"/>
          <w:sz w:val="21"/>
          <w:szCs w:val="21"/>
          <w:lang w:val="en"/>
        </w:rPr>
      </w:pPr>
      <w:r w:rsidRPr="00005147">
        <w:rPr>
          <w:rFonts w:ascii="Calibri" w:hAnsi="Calibri" w:cs="Segoe UI"/>
          <w:color w:val="0B0C1D"/>
          <w:sz w:val="21"/>
          <w:szCs w:val="21"/>
          <w:lang w:val="en"/>
        </w:rPr>
        <w:t>has emotional, wellbeing or self-harm issues</w:t>
      </w:r>
    </w:p>
    <w:p w:rsidR="00525B32" w:rsidRPr="00005147" w:rsidRDefault="00525B32" w:rsidP="00525B32">
      <w:pPr>
        <w:pStyle w:val="NoSpacing"/>
        <w:jc w:val="both"/>
        <w:rPr>
          <w:rFonts w:ascii="Calibri" w:hAnsi="Calibri" w:cs="Segoe UI"/>
          <w:color w:val="0B0C1D"/>
          <w:sz w:val="21"/>
          <w:szCs w:val="21"/>
          <w:lang w:val="en"/>
        </w:rPr>
      </w:pPr>
      <w:proofErr w:type="gramStart"/>
      <w:r w:rsidRPr="00005147">
        <w:rPr>
          <w:rFonts w:ascii="Calibri" w:hAnsi="Calibri" w:cs="Segoe UI"/>
          <w:color w:val="0B0C1D"/>
          <w:sz w:val="21"/>
          <w:szCs w:val="21"/>
          <w:lang w:val="en"/>
        </w:rPr>
        <w:t>then</w:t>
      </w:r>
      <w:proofErr w:type="gramEnd"/>
      <w:r w:rsidRPr="00005147">
        <w:rPr>
          <w:rFonts w:ascii="Calibri" w:hAnsi="Calibri" w:cs="Segoe UI"/>
          <w:color w:val="0B0C1D"/>
          <w:sz w:val="21"/>
          <w:szCs w:val="21"/>
          <w:lang w:val="en"/>
        </w:rPr>
        <w:t xml:space="preserve"> staff must </w:t>
      </w:r>
      <w:r>
        <w:rPr>
          <w:rFonts w:ascii="Calibri" w:hAnsi="Calibri" w:cs="Segoe UI"/>
          <w:color w:val="0B0C1D"/>
          <w:sz w:val="21"/>
          <w:szCs w:val="21"/>
          <w:lang w:val="en"/>
        </w:rPr>
        <w:t xml:space="preserve">inform </w:t>
      </w:r>
      <w:r w:rsidRPr="00005147">
        <w:rPr>
          <w:rFonts w:ascii="Calibri" w:hAnsi="Calibri" w:cs="Segoe UI"/>
          <w:color w:val="0B0C1D"/>
          <w:sz w:val="21"/>
          <w:szCs w:val="21"/>
          <w:lang w:val="en"/>
        </w:rPr>
        <w:t xml:space="preserve">the </w:t>
      </w:r>
      <w:r>
        <w:rPr>
          <w:rFonts w:ascii="Calibri" w:hAnsi="Calibri" w:cs="Segoe UI"/>
          <w:color w:val="0B0C1D"/>
          <w:sz w:val="21"/>
          <w:szCs w:val="21"/>
          <w:lang w:val="en"/>
        </w:rPr>
        <w:t>P</w:t>
      </w:r>
      <w:r w:rsidRPr="00005147">
        <w:rPr>
          <w:rFonts w:ascii="Calibri" w:hAnsi="Calibri" w:cs="Segoe UI"/>
          <w:color w:val="0B0C1D"/>
          <w:sz w:val="21"/>
          <w:szCs w:val="21"/>
          <w:lang w:val="en"/>
        </w:rPr>
        <w:t xml:space="preserve">rincipal (or other member of the </w:t>
      </w:r>
      <w:r>
        <w:rPr>
          <w:rFonts w:ascii="Calibri" w:hAnsi="Calibri" w:cs="Segoe UI"/>
          <w:color w:val="0B0C1D"/>
          <w:sz w:val="21"/>
          <w:szCs w:val="21"/>
          <w:lang w:val="en"/>
        </w:rPr>
        <w:t>S</w:t>
      </w:r>
      <w:r w:rsidRPr="00005147">
        <w:rPr>
          <w:rFonts w:ascii="Calibri" w:hAnsi="Calibri" w:cs="Segoe UI"/>
          <w:color w:val="0B0C1D"/>
          <w:sz w:val="21"/>
          <w:szCs w:val="21"/>
          <w:lang w:val="en"/>
        </w:rPr>
        <w:t xml:space="preserve">chool </w:t>
      </w:r>
      <w:r>
        <w:rPr>
          <w:rFonts w:ascii="Calibri" w:hAnsi="Calibri" w:cs="Segoe UI"/>
          <w:color w:val="0B0C1D"/>
          <w:sz w:val="21"/>
          <w:szCs w:val="21"/>
          <w:lang w:val="en"/>
        </w:rPr>
        <w:t>L</w:t>
      </w:r>
      <w:r w:rsidRPr="00005147">
        <w:rPr>
          <w:rFonts w:ascii="Calibri" w:hAnsi="Calibri" w:cs="Segoe UI"/>
          <w:color w:val="0B0C1D"/>
          <w:sz w:val="21"/>
          <w:szCs w:val="21"/>
          <w:lang w:val="en"/>
        </w:rPr>
        <w:t xml:space="preserve">eadership </w:t>
      </w:r>
      <w:r>
        <w:rPr>
          <w:rFonts w:ascii="Calibri" w:hAnsi="Calibri" w:cs="Segoe UI"/>
          <w:color w:val="0B0C1D"/>
          <w:sz w:val="21"/>
          <w:szCs w:val="21"/>
          <w:lang w:val="en"/>
        </w:rPr>
        <w:t>T</w:t>
      </w:r>
      <w:r w:rsidRPr="00005147">
        <w:rPr>
          <w:rFonts w:ascii="Calibri" w:hAnsi="Calibri" w:cs="Segoe UI"/>
          <w:color w:val="0B0C1D"/>
          <w:sz w:val="21"/>
          <w:szCs w:val="21"/>
          <w:lang w:val="en"/>
        </w:rPr>
        <w:t xml:space="preserve">eam). </w:t>
      </w:r>
    </w:p>
    <w:p w:rsidR="00525B32" w:rsidRPr="00005147" w:rsidRDefault="00525B32" w:rsidP="00525B32">
      <w:pPr>
        <w:pStyle w:val="NoSpacing"/>
        <w:jc w:val="both"/>
        <w:rPr>
          <w:rFonts w:ascii="Calibri" w:hAnsi="Calibri" w:cs="Segoe UI"/>
          <w:color w:val="0B0C1D"/>
          <w:sz w:val="21"/>
          <w:szCs w:val="21"/>
          <w:lang w:val="en"/>
        </w:rPr>
      </w:pPr>
      <w:r w:rsidRPr="00005147">
        <w:rPr>
          <w:rFonts w:ascii="Calibri" w:hAnsi="Calibri" w:cs="Segoe UI"/>
          <w:color w:val="0B0C1D"/>
          <w:sz w:val="21"/>
          <w:szCs w:val="21"/>
          <w:lang w:val="en"/>
        </w:rPr>
        <w:t xml:space="preserve">The </w:t>
      </w:r>
      <w:r>
        <w:rPr>
          <w:rFonts w:ascii="Calibri" w:hAnsi="Calibri" w:cs="Segoe UI"/>
          <w:color w:val="0B0C1D"/>
          <w:sz w:val="21"/>
          <w:szCs w:val="21"/>
          <w:lang w:val="en"/>
        </w:rPr>
        <w:t>P</w:t>
      </w:r>
      <w:r w:rsidRPr="00005147">
        <w:rPr>
          <w:rFonts w:ascii="Calibri" w:hAnsi="Calibri" w:cs="Segoe UI"/>
          <w:color w:val="0B0C1D"/>
          <w:sz w:val="21"/>
          <w:szCs w:val="21"/>
          <w:lang w:val="en"/>
        </w:rPr>
        <w:t xml:space="preserve">rincipal will then share relevant information with any other staff member </w:t>
      </w:r>
      <w:r>
        <w:rPr>
          <w:rFonts w:ascii="Calibri" w:hAnsi="Calibri" w:cs="Segoe UI"/>
          <w:color w:val="0B0C1D"/>
          <w:sz w:val="21"/>
          <w:szCs w:val="21"/>
          <w:lang w:val="en"/>
        </w:rPr>
        <w:t>who</w:t>
      </w:r>
      <w:r w:rsidRPr="00005147">
        <w:rPr>
          <w:rFonts w:ascii="Calibri" w:hAnsi="Calibri" w:cs="Segoe UI"/>
          <w:color w:val="0B0C1D"/>
          <w:sz w:val="21"/>
          <w:szCs w:val="21"/>
          <w:lang w:val="en"/>
        </w:rPr>
        <w:t xml:space="preserve"> needs to know because they work with, or supervise, the student. Staff must provide the </w:t>
      </w:r>
      <w:r>
        <w:rPr>
          <w:rFonts w:ascii="Calibri" w:hAnsi="Calibri" w:cs="Segoe UI"/>
          <w:color w:val="0B0C1D"/>
          <w:sz w:val="21"/>
          <w:szCs w:val="21"/>
          <w:lang w:val="en"/>
        </w:rPr>
        <w:t>P</w:t>
      </w:r>
      <w:r w:rsidRPr="00005147">
        <w:rPr>
          <w:rFonts w:ascii="Calibri" w:hAnsi="Calibri" w:cs="Segoe UI"/>
          <w:color w:val="0B0C1D"/>
          <w:sz w:val="21"/>
          <w:szCs w:val="21"/>
          <w:lang w:val="en"/>
        </w:rPr>
        <w:t xml:space="preserve">rincipal with enough relevant information required to adequately fulfil their own duty of care – so that the </w:t>
      </w:r>
      <w:r>
        <w:rPr>
          <w:rFonts w:ascii="Calibri" w:hAnsi="Calibri" w:cs="Segoe UI"/>
          <w:color w:val="0B0C1D"/>
          <w:sz w:val="21"/>
          <w:szCs w:val="21"/>
          <w:lang w:val="en"/>
        </w:rPr>
        <w:t>P</w:t>
      </w:r>
      <w:r w:rsidRPr="00005147">
        <w:rPr>
          <w:rFonts w:ascii="Calibri" w:hAnsi="Calibri" w:cs="Segoe UI"/>
          <w:color w:val="0B0C1D"/>
          <w:sz w:val="21"/>
          <w:szCs w:val="21"/>
          <w:lang w:val="en"/>
        </w:rPr>
        <w:t xml:space="preserve">rincipal can fulfil </w:t>
      </w:r>
      <w:r>
        <w:rPr>
          <w:rFonts w:ascii="Calibri" w:hAnsi="Calibri" w:cs="Segoe UI"/>
          <w:color w:val="0B0C1D"/>
          <w:sz w:val="21"/>
          <w:szCs w:val="21"/>
          <w:lang w:val="en"/>
        </w:rPr>
        <w:t xml:space="preserve">her/his </w:t>
      </w:r>
      <w:r w:rsidRPr="00005147">
        <w:rPr>
          <w:rFonts w:ascii="Calibri" w:hAnsi="Calibri" w:cs="Segoe UI"/>
          <w:color w:val="0B0C1D"/>
          <w:sz w:val="21"/>
          <w:szCs w:val="21"/>
          <w:lang w:val="en"/>
        </w:rPr>
        <w:t>duty of care too.</w:t>
      </w:r>
    </w:p>
    <w:p w:rsidR="00525B32" w:rsidRPr="00005147" w:rsidRDefault="00525B32" w:rsidP="00525B32">
      <w:pPr>
        <w:pStyle w:val="NoSpacing"/>
        <w:jc w:val="both"/>
        <w:rPr>
          <w:rFonts w:ascii="Calibri" w:hAnsi="Calibri" w:cs="Segoe UI"/>
          <w:color w:val="0B0C1D"/>
          <w:sz w:val="21"/>
          <w:szCs w:val="21"/>
          <w:lang w:val="en"/>
        </w:rPr>
      </w:pPr>
      <w:r w:rsidRPr="00005147">
        <w:rPr>
          <w:rFonts w:ascii="Calibri" w:hAnsi="Calibri" w:cs="Segoe UI"/>
          <w:color w:val="0B0C1D"/>
          <w:sz w:val="21"/>
          <w:szCs w:val="21"/>
          <w:lang w:val="en"/>
        </w:rPr>
        <w:t>Importantly, when there is a reasonably foreseeable risk of harm, staff should act on that information and share the information with other staff who ‘need to know’, even if the student or parent</w:t>
      </w:r>
      <w:r>
        <w:rPr>
          <w:rFonts w:ascii="Calibri" w:hAnsi="Calibri" w:cs="Segoe UI"/>
          <w:color w:val="0B0C1D"/>
          <w:sz w:val="21"/>
          <w:szCs w:val="21"/>
          <w:lang w:val="en"/>
        </w:rPr>
        <w:t>/carer</w:t>
      </w:r>
      <w:r w:rsidRPr="00005147">
        <w:rPr>
          <w:rFonts w:ascii="Calibri" w:hAnsi="Calibri" w:cs="Segoe UI"/>
          <w:color w:val="0B0C1D"/>
          <w:sz w:val="21"/>
          <w:szCs w:val="21"/>
          <w:lang w:val="en"/>
        </w:rPr>
        <w:t xml:space="preserve"> asks that information not be shared.</w:t>
      </w:r>
    </w:p>
    <w:p w:rsidR="00525B32" w:rsidRPr="00C24DD7" w:rsidRDefault="00525B32" w:rsidP="00525B32">
      <w:pPr>
        <w:jc w:val="both"/>
        <w:rPr>
          <w:rFonts w:ascii="Calibri" w:hAnsi="Calibri" w:cs="Segoe UI Semilight"/>
          <w:color w:val="262626"/>
          <w:sz w:val="21"/>
          <w:szCs w:val="21"/>
          <w:u w:val="single"/>
          <w:lang w:val="en"/>
        </w:rPr>
      </w:pPr>
      <w:r w:rsidRPr="00C24DD7">
        <w:rPr>
          <w:rFonts w:ascii="Calibri" w:hAnsi="Calibri"/>
          <w:sz w:val="21"/>
          <w:szCs w:val="21"/>
          <w:u w:val="single"/>
          <w:lang w:val="en"/>
        </w:rPr>
        <w:t>Anti-discrimination law</w:t>
      </w:r>
    </w:p>
    <w:p w:rsidR="00525B32" w:rsidRPr="00C24DD7" w:rsidRDefault="00525B32" w:rsidP="00525B32">
      <w:pPr>
        <w:jc w:val="both"/>
        <w:rPr>
          <w:rFonts w:ascii="Calibri" w:hAnsi="Calibri" w:cs="Segoe UI"/>
          <w:color w:val="0B0C1D"/>
          <w:sz w:val="21"/>
          <w:szCs w:val="21"/>
          <w:lang w:val="en"/>
        </w:rPr>
      </w:pPr>
      <w:r w:rsidRPr="00C24DD7">
        <w:rPr>
          <w:rFonts w:ascii="Calibri" w:hAnsi="Calibri" w:cs="Segoe UI"/>
          <w:color w:val="0B0C1D"/>
          <w:sz w:val="21"/>
          <w:szCs w:val="21"/>
          <w:lang w:val="en"/>
        </w:rPr>
        <w:t xml:space="preserve">A school’s obligation to provide </w:t>
      </w:r>
      <w:r w:rsidRPr="00C24DD7">
        <w:rPr>
          <w:rStyle w:val="Strong"/>
          <w:rFonts w:ascii="Calibri" w:hAnsi="Calibri" w:cs="Segoe UI"/>
          <w:color w:val="0B0C1D"/>
          <w:sz w:val="21"/>
          <w:szCs w:val="21"/>
          <w:lang w:val="en"/>
        </w:rPr>
        <w:t xml:space="preserve">reasonable adjustments </w:t>
      </w:r>
      <w:r w:rsidRPr="00C24DD7">
        <w:rPr>
          <w:rFonts w:ascii="Calibri" w:hAnsi="Calibri" w:cs="Segoe UI"/>
          <w:color w:val="0B0C1D"/>
          <w:sz w:val="21"/>
          <w:szCs w:val="21"/>
          <w:lang w:val="en"/>
        </w:rPr>
        <w:t xml:space="preserve">for students with disabilities (regardless of whether they are eligible under the Program for Students with Disabilities) means that relevant information about a student’s disability and their needs must be shared with all staff who work with or supervise that student. </w:t>
      </w:r>
    </w:p>
    <w:p w:rsidR="00525B32" w:rsidRPr="00C24DD7" w:rsidRDefault="00525B32" w:rsidP="00525B32">
      <w:pPr>
        <w:jc w:val="both"/>
        <w:rPr>
          <w:rFonts w:ascii="Calibri" w:hAnsi="Calibri" w:cs="Segoe UI"/>
          <w:color w:val="0B0C1D"/>
          <w:sz w:val="21"/>
          <w:szCs w:val="21"/>
          <w:lang w:val="en"/>
        </w:rPr>
      </w:pPr>
      <w:r w:rsidRPr="00C24DD7">
        <w:rPr>
          <w:rFonts w:ascii="Calibri" w:hAnsi="Calibri" w:cs="Segoe UI"/>
          <w:color w:val="0B0C1D"/>
          <w:sz w:val="21"/>
          <w:szCs w:val="21"/>
          <w:lang w:val="en"/>
        </w:rPr>
        <w:t>This is required to enable the school to make properly informed decisions about what adjustments are reasonable, and then to implement those adjustments.</w:t>
      </w:r>
    </w:p>
    <w:p w:rsidR="00525B32" w:rsidRPr="00C24DD7" w:rsidRDefault="00525B32" w:rsidP="00525B32">
      <w:pPr>
        <w:jc w:val="both"/>
        <w:rPr>
          <w:rFonts w:ascii="Calibri" w:hAnsi="Calibri" w:cs="Segoe UI"/>
          <w:color w:val="0B0C1D"/>
          <w:sz w:val="21"/>
          <w:szCs w:val="21"/>
          <w:lang w:val="en"/>
        </w:rPr>
      </w:pPr>
      <w:r w:rsidRPr="00C24DD7">
        <w:rPr>
          <w:rFonts w:ascii="Calibri" w:hAnsi="Calibri" w:cs="Segoe UI"/>
          <w:color w:val="0B0C1D"/>
          <w:sz w:val="21"/>
          <w:szCs w:val="21"/>
          <w:lang w:val="en"/>
        </w:rPr>
        <w:t>This may also be required to meet the duty of care to that student (for example, a student with a medical condition who may require treatment).</w:t>
      </w:r>
    </w:p>
    <w:p w:rsidR="00525B32" w:rsidRPr="00C24DD7" w:rsidRDefault="00525B32" w:rsidP="00525B32">
      <w:pPr>
        <w:jc w:val="both"/>
        <w:rPr>
          <w:rFonts w:ascii="Calibri" w:hAnsi="Calibri" w:cs="Segoe UI"/>
          <w:color w:val="0B0C1D"/>
          <w:sz w:val="21"/>
          <w:szCs w:val="21"/>
          <w:lang w:val="en"/>
        </w:rPr>
      </w:pPr>
      <w:r w:rsidRPr="00C24DD7">
        <w:rPr>
          <w:rFonts w:ascii="Calibri" w:hAnsi="Calibri" w:cs="Segoe UI"/>
          <w:color w:val="0B0C1D"/>
          <w:sz w:val="21"/>
          <w:szCs w:val="21"/>
          <w:lang w:val="en"/>
        </w:rPr>
        <w:t>This means that relevant information must be shared with staff who work with or supervise that student, to enable them to:</w:t>
      </w:r>
    </w:p>
    <w:p w:rsidR="00525B32" w:rsidRPr="00005147" w:rsidRDefault="00525B32" w:rsidP="00525B32">
      <w:pPr>
        <w:pStyle w:val="NoSpacing"/>
        <w:numPr>
          <w:ilvl w:val="0"/>
          <w:numId w:val="27"/>
        </w:numPr>
        <w:spacing w:afterAutospacing="0"/>
        <w:jc w:val="both"/>
        <w:rPr>
          <w:rFonts w:ascii="Calibri" w:hAnsi="Calibri" w:cs="Segoe UI"/>
          <w:color w:val="0B0C1D"/>
          <w:sz w:val="21"/>
          <w:szCs w:val="21"/>
          <w:lang w:val="en"/>
        </w:rPr>
      </w:pPr>
      <w:r w:rsidRPr="00005147">
        <w:rPr>
          <w:rFonts w:ascii="Calibri" w:hAnsi="Calibri" w:cs="Segoe UI"/>
          <w:color w:val="0B0C1D"/>
          <w:sz w:val="21"/>
          <w:szCs w:val="21"/>
          <w:lang w:val="en"/>
        </w:rPr>
        <w:t>understand the student’s disability and how it affects their learning and social or emotional wellbeing</w:t>
      </w:r>
    </w:p>
    <w:p w:rsidR="00525B32" w:rsidRPr="00005147" w:rsidRDefault="00525B32" w:rsidP="00525B32">
      <w:pPr>
        <w:pStyle w:val="NoSpacing"/>
        <w:numPr>
          <w:ilvl w:val="0"/>
          <w:numId w:val="27"/>
        </w:numPr>
        <w:spacing w:afterAutospacing="0"/>
        <w:jc w:val="both"/>
        <w:rPr>
          <w:rFonts w:ascii="Calibri" w:hAnsi="Calibri" w:cs="Segoe UI"/>
          <w:color w:val="0B0C1D"/>
          <w:sz w:val="21"/>
          <w:szCs w:val="21"/>
          <w:lang w:val="en"/>
        </w:rPr>
      </w:pPr>
      <w:proofErr w:type="gramStart"/>
      <w:r w:rsidRPr="00005147">
        <w:rPr>
          <w:rFonts w:ascii="Calibri" w:hAnsi="Calibri" w:cs="Segoe UI"/>
          <w:color w:val="0B0C1D"/>
          <w:sz w:val="21"/>
          <w:szCs w:val="21"/>
          <w:lang w:val="en"/>
        </w:rPr>
        <w:lastRenderedPageBreak/>
        <w:t>implement</w:t>
      </w:r>
      <w:proofErr w:type="gramEnd"/>
      <w:r w:rsidRPr="00005147">
        <w:rPr>
          <w:rFonts w:ascii="Calibri" w:hAnsi="Calibri" w:cs="Segoe UI"/>
          <w:color w:val="0B0C1D"/>
          <w:sz w:val="21"/>
          <w:szCs w:val="21"/>
          <w:lang w:val="en"/>
        </w:rPr>
        <w:t xml:space="preserve"> reasonable adjustments at school, including understanding all recommendations made by the student’s treating practitioners.</w:t>
      </w:r>
    </w:p>
    <w:p w:rsidR="00525B32" w:rsidRPr="00005147" w:rsidRDefault="00525B32" w:rsidP="00525B32">
      <w:pPr>
        <w:pStyle w:val="NoSpacing"/>
        <w:jc w:val="both"/>
        <w:rPr>
          <w:rFonts w:ascii="Calibri" w:hAnsi="Calibri" w:cs="Segoe UI"/>
          <w:color w:val="0B0C1D"/>
          <w:sz w:val="21"/>
          <w:szCs w:val="21"/>
          <w:lang w:val="en"/>
        </w:rPr>
      </w:pPr>
      <w:r w:rsidRPr="00005147">
        <w:rPr>
          <w:rFonts w:ascii="Calibri" w:hAnsi="Calibri" w:cs="Segoe UI"/>
          <w:color w:val="0B0C1D"/>
          <w:sz w:val="21"/>
          <w:szCs w:val="21"/>
          <w:lang w:val="en"/>
        </w:rPr>
        <w:t>The relevant school policies are followed by school staff when engaging with parents</w:t>
      </w:r>
      <w:r>
        <w:rPr>
          <w:rFonts w:ascii="Calibri" w:hAnsi="Calibri" w:cs="Segoe UI"/>
          <w:color w:val="0B0C1D"/>
          <w:sz w:val="21"/>
          <w:szCs w:val="21"/>
          <w:lang w:val="en"/>
        </w:rPr>
        <w:t>/carers</w:t>
      </w:r>
      <w:r w:rsidRPr="00005147">
        <w:rPr>
          <w:rFonts w:ascii="Calibri" w:hAnsi="Calibri" w:cs="Segoe UI"/>
          <w:color w:val="0B0C1D"/>
          <w:sz w:val="21"/>
          <w:szCs w:val="21"/>
          <w:lang w:val="en"/>
        </w:rPr>
        <w:t>, such as wellbeing and behavior polices. Go to your school’s website for relevant polices.</w:t>
      </w:r>
    </w:p>
    <w:p w:rsidR="00525B32" w:rsidRPr="00005147" w:rsidRDefault="00525B32" w:rsidP="00525B32">
      <w:pPr>
        <w:pStyle w:val="NoSpacing"/>
        <w:jc w:val="both"/>
        <w:rPr>
          <w:rFonts w:ascii="Calibri" w:hAnsi="Calibri" w:cs="Segoe UI"/>
          <w:color w:val="0B0C1D"/>
          <w:sz w:val="21"/>
          <w:szCs w:val="21"/>
          <w:lang w:val="en"/>
        </w:rPr>
      </w:pPr>
      <w:r>
        <w:rPr>
          <w:rFonts w:ascii="Calibri" w:hAnsi="Calibri" w:cs="Segoe UI"/>
          <w:color w:val="0B0C1D"/>
          <w:sz w:val="21"/>
          <w:szCs w:val="21"/>
          <w:lang w:val="en"/>
        </w:rPr>
        <w:t>The Principal and Assistant Principal are</w:t>
      </w:r>
      <w:r w:rsidRPr="00005147">
        <w:rPr>
          <w:rFonts w:ascii="Calibri" w:hAnsi="Calibri" w:cs="Segoe UI"/>
          <w:color w:val="0B0C1D"/>
          <w:sz w:val="21"/>
          <w:szCs w:val="21"/>
          <w:lang w:val="en"/>
        </w:rPr>
        <w:t xml:space="preserve"> available to provide further information about school policies and handling of personal information or contact the DET Privacy Officer at </w:t>
      </w:r>
      <w:hyperlink r:id="rId38" w:history="1">
        <w:r w:rsidRPr="00005147">
          <w:rPr>
            <w:rStyle w:val="Hyperlink"/>
            <w:rFonts w:ascii="Calibri" w:hAnsi="Calibri" w:cs="Segoe UI"/>
            <w:sz w:val="21"/>
            <w:szCs w:val="21"/>
            <w:lang w:val="en"/>
          </w:rPr>
          <w:t>privacy@edumail.vic.gov.au</w:t>
        </w:r>
      </w:hyperlink>
      <w:r w:rsidRPr="00005147">
        <w:rPr>
          <w:rFonts w:ascii="Calibri" w:hAnsi="Calibri" w:cs="Segoe UI"/>
          <w:color w:val="0B0C1D"/>
          <w:sz w:val="21"/>
          <w:szCs w:val="21"/>
          <w:lang w:val="en"/>
        </w:rPr>
        <w:t xml:space="preserve"> </w:t>
      </w:r>
    </w:p>
    <w:p w:rsidR="00B3600D" w:rsidRDefault="00B3600D" w:rsidP="00525B32">
      <w:pPr>
        <w:jc w:val="left"/>
      </w:pPr>
    </w:p>
    <w:sectPr w:rsidR="00B3600D" w:rsidSect="002252ED">
      <w:headerReference w:type="default" r:id="rId39"/>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335" w:rsidRDefault="00585335" w:rsidP="00507A96">
      <w:r>
        <w:separator/>
      </w:r>
    </w:p>
  </w:endnote>
  <w:endnote w:type="continuationSeparator" w:id="0">
    <w:p w:rsidR="00585335" w:rsidRDefault="00585335" w:rsidP="0050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1100"/>
      <w:gridCol w:w="1105"/>
      <w:gridCol w:w="2864"/>
      <w:gridCol w:w="992"/>
      <w:gridCol w:w="596"/>
    </w:tblGrid>
    <w:tr w:rsidR="00507A96" w:rsidRPr="00CD7F79" w:rsidTr="00507A96">
      <w:trPr>
        <w:trHeight w:val="380"/>
      </w:trPr>
      <w:tc>
        <w:tcPr>
          <w:tcW w:w="3652" w:type="dxa"/>
          <w:gridSpan w:val="2"/>
        </w:tcPr>
        <w:p w:rsidR="00507A96" w:rsidRPr="00CD7F79" w:rsidRDefault="00507A96" w:rsidP="00507A96">
          <w:pPr>
            <w:pBdr>
              <w:top w:val="nil"/>
              <w:left w:val="nil"/>
              <w:bottom w:val="nil"/>
              <w:right w:val="nil"/>
              <w:between w:val="nil"/>
            </w:pBdr>
            <w:jc w:val="left"/>
            <w:rPr>
              <w:rFonts w:ascii="Calibri" w:hAnsi="Calibri"/>
              <w:color w:val="000000"/>
              <w:sz w:val="16"/>
              <w:szCs w:val="16"/>
            </w:rPr>
          </w:pPr>
          <w:r>
            <w:t xml:space="preserve">      </w:t>
          </w:r>
          <w:r w:rsidRPr="00CD7F79">
            <w:rPr>
              <w:rFonts w:ascii="Calibri" w:hAnsi="Calibri"/>
            </w:rPr>
            <w:t xml:space="preserve"> </w:t>
          </w:r>
          <w:r w:rsidRPr="00CD7F79">
            <w:rPr>
              <w:rFonts w:ascii="Calibri" w:hAnsi="Calibri"/>
              <w:color w:val="000000"/>
              <w:sz w:val="16"/>
              <w:szCs w:val="16"/>
            </w:rPr>
            <w:t>School Name: Camberwell Primary School</w:t>
          </w:r>
        </w:p>
        <w:p w:rsidR="00507A96" w:rsidRPr="00CD7F79" w:rsidRDefault="00507A96" w:rsidP="00507A96">
          <w:pPr>
            <w:pBdr>
              <w:top w:val="nil"/>
              <w:left w:val="nil"/>
              <w:bottom w:val="nil"/>
              <w:right w:val="nil"/>
              <w:between w:val="nil"/>
            </w:pBdr>
            <w:jc w:val="left"/>
            <w:rPr>
              <w:rFonts w:ascii="Calibri" w:hAnsi="Calibri"/>
              <w:color w:val="000000"/>
              <w:sz w:val="16"/>
              <w:szCs w:val="16"/>
            </w:rPr>
          </w:pPr>
          <w:r w:rsidRPr="00CD7F79">
            <w:rPr>
              <w:rFonts w:ascii="Calibri" w:hAnsi="Calibri"/>
              <w:color w:val="000000"/>
              <w:sz w:val="16"/>
              <w:szCs w:val="16"/>
            </w:rPr>
            <w:t>Camberwell Road campus and Reserve Road campus</w:t>
          </w:r>
        </w:p>
      </w:tc>
      <w:tc>
        <w:tcPr>
          <w:tcW w:w="3969" w:type="dxa"/>
          <w:gridSpan w:val="2"/>
        </w:tcPr>
        <w:p w:rsidR="00507A96" w:rsidRPr="00CD7F79" w:rsidRDefault="00507A96" w:rsidP="00507A96">
          <w:pPr>
            <w:pBdr>
              <w:top w:val="nil"/>
              <w:left w:val="nil"/>
              <w:bottom w:val="nil"/>
              <w:right w:val="nil"/>
              <w:between w:val="nil"/>
            </w:pBdr>
            <w:jc w:val="left"/>
            <w:rPr>
              <w:rFonts w:ascii="Calibri" w:hAnsi="Calibri"/>
              <w:color w:val="000000"/>
              <w:sz w:val="16"/>
              <w:szCs w:val="16"/>
            </w:rPr>
          </w:pPr>
          <w:r w:rsidRPr="00CD7F79">
            <w:rPr>
              <w:rFonts w:ascii="Calibri" w:hAnsi="Calibri"/>
              <w:color w:val="000000"/>
              <w:sz w:val="16"/>
              <w:szCs w:val="16"/>
            </w:rPr>
            <w:t>Policy name</w:t>
          </w:r>
        </w:p>
        <w:p w:rsidR="00507A96" w:rsidRPr="00CD7F79" w:rsidRDefault="00507A96" w:rsidP="00507A96">
          <w:pPr>
            <w:pBdr>
              <w:top w:val="nil"/>
              <w:left w:val="nil"/>
              <w:bottom w:val="nil"/>
              <w:right w:val="nil"/>
              <w:between w:val="nil"/>
            </w:pBdr>
            <w:jc w:val="left"/>
            <w:rPr>
              <w:rFonts w:ascii="Calibri" w:hAnsi="Calibri"/>
              <w:color w:val="000000"/>
              <w:sz w:val="16"/>
              <w:szCs w:val="16"/>
            </w:rPr>
          </w:pPr>
          <w:r>
            <w:rPr>
              <w:rFonts w:ascii="Calibri" w:hAnsi="Calibri"/>
              <w:color w:val="000000"/>
              <w:sz w:val="16"/>
              <w:szCs w:val="16"/>
            </w:rPr>
            <w:t>Information &amp; Privacy</w:t>
          </w:r>
        </w:p>
      </w:tc>
      <w:tc>
        <w:tcPr>
          <w:tcW w:w="1588" w:type="dxa"/>
          <w:gridSpan w:val="2"/>
        </w:tcPr>
        <w:p w:rsidR="00507A96" w:rsidRPr="00CD7F79" w:rsidRDefault="00507A96" w:rsidP="00507A96">
          <w:pPr>
            <w:pBdr>
              <w:top w:val="nil"/>
              <w:left w:val="nil"/>
              <w:bottom w:val="nil"/>
              <w:right w:val="nil"/>
              <w:between w:val="nil"/>
            </w:pBdr>
            <w:jc w:val="left"/>
            <w:rPr>
              <w:rFonts w:ascii="Calibri" w:hAnsi="Calibri"/>
              <w:color w:val="000000"/>
              <w:sz w:val="16"/>
              <w:szCs w:val="16"/>
            </w:rPr>
          </w:pPr>
          <w:r w:rsidRPr="00CD7F79">
            <w:rPr>
              <w:rFonts w:ascii="Calibri" w:hAnsi="Calibri"/>
              <w:color w:val="000000"/>
              <w:sz w:val="16"/>
              <w:szCs w:val="16"/>
            </w:rPr>
            <w:t>Policy Ref. Number</w:t>
          </w:r>
        </w:p>
        <w:p w:rsidR="00507A96" w:rsidRPr="00CD7F79" w:rsidRDefault="00507A96" w:rsidP="00507A96">
          <w:pPr>
            <w:pBdr>
              <w:top w:val="nil"/>
              <w:left w:val="nil"/>
              <w:bottom w:val="nil"/>
              <w:right w:val="nil"/>
              <w:between w:val="nil"/>
            </w:pBdr>
            <w:jc w:val="left"/>
            <w:rPr>
              <w:rFonts w:ascii="Calibri" w:hAnsi="Calibri"/>
              <w:color w:val="000000"/>
              <w:sz w:val="16"/>
              <w:szCs w:val="16"/>
            </w:rPr>
          </w:pPr>
          <w:r w:rsidRPr="00CD7F79">
            <w:rPr>
              <w:rFonts w:ascii="Calibri" w:hAnsi="Calibri"/>
              <w:color w:val="000000"/>
              <w:sz w:val="16"/>
              <w:szCs w:val="16"/>
            </w:rPr>
            <w:t>Other</w:t>
          </w:r>
        </w:p>
      </w:tc>
    </w:tr>
    <w:tr w:rsidR="00507A96" w:rsidTr="00507A96">
      <w:trPr>
        <w:trHeight w:val="380"/>
      </w:trPr>
      <w:tc>
        <w:tcPr>
          <w:tcW w:w="2552" w:type="dxa"/>
        </w:tcPr>
        <w:p w:rsidR="00507A96" w:rsidRPr="00CD7F79" w:rsidRDefault="00507A96" w:rsidP="00507A96">
          <w:pPr>
            <w:pBdr>
              <w:top w:val="nil"/>
              <w:left w:val="nil"/>
              <w:bottom w:val="nil"/>
              <w:right w:val="nil"/>
              <w:between w:val="nil"/>
            </w:pBdr>
            <w:jc w:val="left"/>
            <w:rPr>
              <w:rFonts w:ascii="Calibri" w:hAnsi="Calibri"/>
              <w:color w:val="000000"/>
              <w:sz w:val="16"/>
              <w:szCs w:val="16"/>
            </w:rPr>
          </w:pPr>
          <w:r w:rsidRPr="00CD7F79">
            <w:rPr>
              <w:rFonts w:ascii="Calibri" w:hAnsi="Calibri"/>
              <w:color w:val="000000"/>
              <w:sz w:val="16"/>
              <w:szCs w:val="16"/>
            </w:rPr>
            <w:t>Approved by: CPS School Council</w:t>
          </w:r>
        </w:p>
      </w:tc>
      <w:tc>
        <w:tcPr>
          <w:tcW w:w="2205" w:type="dxa"/>
          <w:gridSpan w:val="2"/>
        </w:tcPr>
        <w:p w:rsidR="00507A96" w:rsidRPr="00CD7F79" w:rsidRDefault="00507A96" w:rsidP="00507A96">
          <w:pPr>
            <w:pBdr>
              <w:top w:val="nil"/>
              <w:left w:val="nil"/>
              <w:bottom w:val="nil"/>
              <w:right w:val="nil"/>
              <w:between w:val="nil"/>
            </w:pBdr>
            <w:jc w:val="left"/>
            <w:rPr>
              <w:rFonts w:ascii="Calibri" w:hAnsi="Calibri"/>
              <w:color w:val="000000"/>
              <w:sz w:val="16"/>
              <w:szCs w:val="16"/>
            </w:rPr>
          </w:pPr>
          <w:r w:rsidRPr="00CD7F79">
            <w:rPr>
              <w:rFonts w:ascii="Calibri" w:hAnsi="Calibri"/>
              <w:color w:val="000000"/>
              <w:sz w:val="16"/>
              <w:szCs w:val="16"/>
            </w:rPr>
            <w:t>Date:</w:t>
          </w:r>
        </w:p>
      </w:tc>
      <w:tc>
        <w:tcPr>
          <w:tcW w:w="2864" w:type="dxa"/>
        </w:tcPr>
        <w:p w:rsidR="00507A96" w:rsidRPr="00CD7F79" w:rsidRDefault="00507A96" w:rsidP="00507A96">
          <w:pPr>
            <w:pBdr>
              <w:top w:val="nil"/>
              <w:left w:val="nil"/>
              <w:bottom w:val="nil"/>
              <w:right w:val="nil"/>
              <w:between w:val="nil"/>
            </w:pBdr>
            <w:jc w:val="left"/>
            <w:rPr>
              <w:rFonts w:ascii="Calibri" w:hAnsi="Calibri"/>
              <w:color w:val="000000"/>
              <w:sz w:val="16"/>
              <w:szCs w:val="16"/>
            </w:rPr>
          </w:pPr>
          <w:r w:rsidRPr="00CD7F79">
            <w:rPr>
              <w:rFonts w:ascii="Calibri" w:hAnsi="Calibri"/>
              <w:color w:val="000000"/>
              <w:sz w:val="16"/>
              <w:szCs w:val="16"/>
            </w:rPr>
            <w:t xml:space="preserve">Next: </w:t>
          </w:r>
          <w:r w:rsidRPr="00CD7F79">
            <w:rPr>
              <w:rFonts w:ascii="Calibri" w:hAnsi="Calibri"/>
              <w:b/>
              <w:i/>
              <w:color w:val="000000"/>
              <w:sz w:val="16"/>
              <w:szCs w:val="16"/>
            </w:rPr>
            <w:t>2022</w:t>
          </w:r>
        </w:p>
      </w:tc>
      <w:tc>
        <w:tcPr>
          <w:tcW w:w="992" w:type="dxa"/>
        </w:tcPr>
        <w:p w:rsidR="00507A96" w:rsidRPr="00CD7F79" w:rsidRDefault="00507A96" w:rsidP="00507A96">
          <w:pPr>
            <w:pBdr>
              <w:top w:val="nil"/>
              <w:left w:val="nil"/>
              <w:bottom w:val="nil"/>
              <w:right w:val="nil"/>
              <w:between w:val="nil"/>
            </w:pBdr>
            <w:jc w:val="left"/>
            <w:rPr>
              <w:rFonts w:ascii="Calibri" w:hAnsi="Calibri"/>
              <w:color w:val="000000"/>
              <w:sz w:val="16"/>
              <w:szCs w:val="16"/>
            </w:rPr>
          </w:pPr>
          <w:r w:rsidRPr="00CD7F79">
            <w:rPr>
              <w:rFonts w:ascii="Calibri" w:hAnsi="Calibri"/>
              <w:color w:val="000000"/>
              <w:sz w:val="16"/>
              <w:szCs w:val="16"/>
            </w:rPr>
            <w:t>Version</w:t>
          </w:r>
        </w:p>
        <w:p w:rsidR="00507A96" w:rsidRPr="00CD7F79" w:rsidRDefault="00507A96" w:rsidP="00507A96">
          <w:pPr>
            <w:pBdr>
              <w:top w:val="nil"/>
              <w:left w:val="nil"/>
              <w:bottom w:val="nil"/>
              <w:right w:val="nil"/>
              <w:between w:val="nil"/>
            </w:pBdr>
            <w:jc w:val="left"/>
            <w:rPr>
              <w:rFonts w:ascii="Calibri" w:hAnsi="Calibri"/>
              <w:color w:val="000000"/>
              <w:sz w:val="16"/>
              <w:szCs w:val="16"/>
            </w:rPr>
          </w:pPr>
          <w:r>
            <w:rPr>
              <w:rFonts w:ascii="Calibri" w:hAnsi="Calibri"/>
              <w:color w:val="000000"/>
              <w:sz w:val="16"/>
              <w:szCs w:val="16"/>
            </w:rPr>
            <w:t>1</w:t>
          </w:r>
          <w:r w:rsidRPr="00CD7F79">
            <w:rPr>
              <w:rFonts w:ascii="Calibri" w:hAnsi="Calibri"/>
              <w:color w:val="000000"/>
              <w:sz w:val="16"/>
              <w:szCs w:val="16"/>
            </w:rPr>
            <w:t>.0</w:t>
          </w:r>
        </w:p>
      </w:tc>
      <w:tc>
        <w:tcPr>
          <w:tcW w:w="596" w:type="dxa"/>
        </w:tcPr>
        <w:p w:rsidR="00507A96" w:rsidRDefault="00507A96" w:rsidP="00507A96">
          <w:pPr>
            <w:pBdr>
              <w:top w:val="nil"/>
              <w:left w:val="nil"/>
              <w:bottom w:val="nil"/>
              <w:right w:val="nil"/>
              <w:between w:val="nil"/>
            </w:pBdr>
            <w:jc w:val="left"/>
            <w:rPr>
              <w:color w:val="000000"/>
              <w:sz w:val="16"/>
              <w:szCs w:val="16"/>
            </w:rPr>
          </w:pPr>
        </w:p>
      </w:tc>
    </w:tr>
  </w:tbl>
  <w:p w:rsidR="00507A96" w:rsidRDefault="00507A96" w:rsidP="00507A96">
    <w:pPr>
      <w:pStyle w:val="Footer"/>
      <w:jc w:val="left"/>
    </w:pPr>
  </w:p>
  <w:p w:rsidR="00507A96" w:rsidRDefault="00507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335" w:rsidRDefault="00585335" w:rsidP="00507A96">
      <w:r>
        <w:separator/>
      </w:r>
    </w:p>
  </w:footnote>
  <w:footnote w:type="continuationSeparator" w:id="0">
    <w:p w:rsidR="00585335" w:rsidRDefault="00585335" w:rsidP="00507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A96" w:rsidRDefault="00507A96">
    <w:pPr>
      <w:pStyle w:val="Header"/>
    </w:pPr>
    <w:r>
      <w:rPr>
        <w:noProof/>
        <w:lang w:val="en-AU" w:eastAsia="en-AU"/>
      </w:rPr>
      <w:drawing>
        <wp:anchor distT="0" distB="0" distL="114300" distR="114300" simplePos="0" relativeHeight="251659264" behindDoc="1" locked="0" layoutInCell="1" allowOverlap="1" wp14:anchorId="52F6405D" wp14:editId="4C1000EF">
          <wp:simplePos x="0" y="0"/>
          <wp:positionH relativeFrom="margin">
            <wp:align>left</wp:align>
          </wp:positionH>
          <wp:positionV relativeFrom="paragraph">
            <wp:posOffset>-421005</wp:posOffset>
          </wp:positionV>
          <wp:extent cx="6219825" cy="1104900"/>
          <wp:effectExtent l="0" t="0" r="9525" b="0"/>
          <wp:wrapTight wrapText="bothSides">
            <wp:wrapPolygon edited="0">
              <wp:start x="0" y="0"/>
              <wp:lineTo x="0" y="21228"/>
              <wp:lineTo x="21567" y="21228"/>
              <wp:lineTo x="21567"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_v2.jpg"/>
                  <pic:cNvPicPr/>
                </pic:nvPicPr>
                <pic:blipFill>
                  <a:blip r:embed="rId1">
                    <a:extLst>
                      <a:ext uri="{28A0092B-C50C-407E-A947-70E740481C1C}">
                        <a14:useLocalDpi xmlns:a14="http://schemas.microsoft.com/office/drawing/2010/main" val="0"/>
                      </a:ext>
                    </a:extLst>
                  </a:blip>
                  <a:stretch>
                    <a:fillRect/>
                  </a:stretch>
                </pic:blipFill>
                <pic:spPr>
                  <a:xfrm>
                    <a:off x="0" y="0"/>
                    <a:ext cx="6219825" cy="1104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3928"/>
    <w:multiLevelType w:val="hybridMultilevel"/>
    <w:tmpl w:val="FDC05D68"/>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5B3826"/>
    <w:multiLevelType w:val="hybridMultilevel"/>
    <w:tmpl w:val="8F8A1AC6"/>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E02E97"/>
    <w:multiLevelType w:val="hybridMultilevel"/>
    <w:tmpl w:val="1E1222E4"/>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735773"/>
    <w:multiLevelType w:val="hybridMultilevel"/>
    <w:tmpl w:val="1D328D46"/>
    <w:lvl w:ilvl="0" w:tplc="479812EC">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1DA04B0C"/>
    <w:multiLevelType w:val="hybridMultilevel"/>
    <w:tmpl w:val="9EDCD7D8"/>
    <w:lvl w:ilvl="0" w:tplc="479812EC">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5" w15:restartNumberingAfterBreak="0">
    <w:nsid w:val="2803402B"/>
    <w:multiLevelType w:val="hybridMultilevel"/>
    <w:tmpl w:val="FABEDC46"/>
    <w:lvl w:ilvl="0" w:tplc="78A0F33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8A3B35"/>
    <w:multiLevelType w:val="hybridMultilevel"/>
    <w:tmpl w:val="1B70D92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2F587915"/>
    <w:multiLevelType w:val="hybridMultilevel"/>
    <w:tmpl w:val="E0CA2A2A"/>
    <w:lvl w:ilvl="0" w:tplc="479812E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2F691848"/>
    <w:multiLevelType w:val="hybridMultilevel"/>
    <w:tmpl w:val="7F08C79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9" w15:restartNumberingAfterBreak="0">
    <w:nsid w:val="30C95042"/>
    <w:multiLevelType w:val="hybridMultilevel"/>
    <w:tmpl w:val="7416D8B4"/>
    <w:lvl w:ilvl="0" w:tplc="78A0F33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07109D"/>
    <w:multiLevelType w:val="hybridMultilevel"/>
    <w:tmpl w:val="F12A8AE8"/>
    <w:lvl w:ilvl="0" w:tplc="78A0F33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3F0483"/>
    <w:multiLevelType w:val="hybridMultilevel"/>
    <w:tmpl w:val="64B28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BC3952"/>
    <w:multiLevelType w:val="hybridMultilevel"/>
    <w:tmpl w:val="5A562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3666B5"/>
    <w:multiLevelType w:val="hybridMultilevel"/>
    <w:tmpl w:val="FB5E0E32"/>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535DCB"/>
    <w:multiLevelType w:val="hybridMultilevel"/>
    <w:tmpl w:val="06CC0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745078"/>
    <w:multiLevelType w:val="hybridMultilevel"/>
    <w:tmpl w:val="9492258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6" w15:restartNumberingAfterBreak="0">
    <w:nsid w:val="59194F50"/>
    <w:multiLevelType w:val="hybridMultilevel"/>
    <w:tmpl w:val="CB703408"/>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B80FAB"/>
    <w:multiLevelType w:val="hybridMultilevel"/>
    <w:tmpl w:val="6B507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D9050D"/>
    <w:multiLevelType w:val="hybridMultilevel"/>
    <w:tmpl w:val="EF541910"/>
    <w:lvl w:ilvl="0" w:tplc="479812EC">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15:restartNumberingAfterBreak="0">
    <w:nsid w:val="63DB0664"/>
    <w:multiLevelType w:val="hybridMultilevel"/>
    <w:tmpl w:val="CF105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6B6BA6"/>
    <w:multiLevelType w:val="hybridMultilevel"/>
    <w:tmpl w:val="418642CC"/>
    <w:lvl w:ilvl="0" w:tplc="479812EC">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1" w15:restartNumberingAfterBreak="0">
    <w:nsid w:val="6C7C2E55"/>
    <w:multiLevelType w:val="hybridMultilevel"/>
    <w:tmpl w:val="659A62CA"/>
    <w:lvl w:ilvl="0" w:tplc="78A0F33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0050ED"/>
    <w:multiLevelType w:val="hybridMultilevel"/>
    <w:tmpl w:val="C15C9BCE"/>
    <w:lvl w:ilvl="0" w:tplc="479812E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15:restartNumberingAfterBreak="0">
    <w:nsid w:val="774D20A1"/>
    <w:multiLevelType w:val="hybridMultilevel"/>
    <w:tmpl w:val="FBE8B5A2"/>
    <w:lvl w:ilvl="0" w:tplc="479812EC">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4" w15:restartNumberingAfterBreak="0">
    <w:nsid w:val="77CF056B"/>
    <w:multiLevelType w:val="hybridMultilevel"/>
    <w:tmpl w:val="01F46CB8"/>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A4723E"/>
    <w:multiLevelType w:val="hybridMultilevel"/>
    <w:tmpl w:val="EB32763A"/>
    <w:lvl w:ilvl="0" w:tplc="479812E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6" w15:restartNumberingAfterBreak="0">
    <w:nsid w:val="794C3777"/>
    <w:multiLevelType w:val="hybridMultilevel"/>
    <w:tmpl w:val="43F6BCF8"/>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F71F26"/>
    <w:multiLevelType w:val="hybridMultilevel"/>
    <w:tmpl w:val="D61ED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19"/>
  </w:num>
  <w:num w:numId="4">
    <w:abstractNumId w:val="1"/>
  </w:num>
  <w:num w:numId="5">
    <w:abstractNumId w:val="11"/>
  </w:num>
  <w:num w:numId="6">
    <w:abstractNumId w:val="24"/>
  </w:num>
  <w:num w:numId="7">
    <w:abstractNumId w:val="17"/>
  </w:num>
  <w:num w:numId="8">
    <w:abstractNumId w:val="22"/>
  </w:num>
  <w:num w:numId="9">
    <w:abstractNumId w:val="7"/>
  </w:num>
  <w:num w:numId="10">
    <w:abstractNumId w:val="25"/>
  </w:num>
  <w:num w:numId="11">
    <w:abstractNumId w:val="8"/>
  </w:num>
  <w:num w:numId="12">
    <w:abstractNumId w:val="23"/>
  </w:num>
  <w:num w:numId="13">
    <w:abstractNumId w:val="15"/>
  </w:num>
  <w:num w:numId="14">
    <w:abstractNumId w:val="3"/>
  </w:num>
  <w:num w:numId="15">
    <w:abstractNumId w:val="6"/>
  </w:num>
  <w:num w:numId="16">
    <w:abstractNumId w:val="16"/>
  </w:num>
  <w:num w:numId="17">
    <w:abstractNumId w:val="18"/>
  </w:num>
  <w:num w:numId="18">
    <w:abstractNumId w:val="12"/>
  </w:num>
  <w:num w:numId="19">
    <w:abstractNumId w:val="2"/>
  </w:num>
  <w:num w:numId="20">
    <w:abstractNumId w:val="4"/>
  </w:num>
  <w:num w:numId="21">
    <w:abstractNumId w:val="20"/>
  </w:num>
  <w:num w:numId="22">
    <w:abstractNumId w:val="0"/>
  </w:num>
  <w:num w:numId="23">
    <w:abstractNumId w:val="13"/>
  </w:num>
  <w:num w:numId="24">
    <w:abstractNumId w:val="14"/>
  </w:num>
  <w:num w:numId="25">
    <w:abstractNumId w:val="21"/>
  </w:num>
  <w:num w:numId="26">
    <w:abstractNumId w:val="5"/>
  </w:num>
  <w:num w:numId="27">
    <w:abstractNumId w:val="10"/>
  </w:num>
  <w:num w:numId="2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0D"/>
    <w:rsid w:val="000045ED"/>
    <w:rsid w:val="00022D22"/>
    <w:rsid w:val="00060A5E"/>
    <w:rsid w:val="00065998"/>
    <w:rsid w:val="000719D2"/>
    <w:rsid w:val="000746BE"/>
    <w:rsid w:val="000A4719"/>
    <w:rsid w:val="000B2705"/>
    <w:rsid w:val="000C3AA2"/>
    <w:rsid w:val="000C3C46"/>
    <w:rsid w:val="00107725"/>
    <w:rsid w:val="0016006E"/>
    <w:rsid w:val="00161EEB"/>
    <w:rsid w:val="00165496"/>
    <w:rsid w:val="00217580"/>
    <w:rsid w:val="002252ED"/>
    <w:rsid w:val="00244D45"/>
    <w:rsid w:val="002A4594"/>
    <w:rsid w:val="002B6D9D"/>
    <w:rsid w:val="002F5F9B"/>
    <w:rsid w:val="002F75B4"/>
    <w:rsid w:val="0032333A"/>
    <w:rsid w:val="00335BFE"/>
    <w:rsid w:val="003627CB"/>
    <w:rsid w:val="003A33B5"/>
    <w:rsid w:val="003C0CD6"/>
    <w:rsid w:val="00434CA4"/>
    <w:rsid w:val="00441C6E"/>
    <w:rsid w:val="00450066"/>
    <w:rsid w:val="00451B2C"/>
    <w:rsid w:val="00453D14"/>
    <w:rsid w:val="004E5516"/>
    <w:rsid w:val="00507A96"/>
    <w:rsid w:val="005132AB"/>
    <w:rsid w:val="00515A38"/>
    <w:rsid w:val="005176F6"/>
    <w:rsid w:val="00521774"/>
    <w:rsid w:val="00525B32"/>
    <w:rsid w:val="00536B92"/>
    <w:rsid w:val="00564537"/>
    <w:rsid w:val="00566598"/>
    <w:rsid w:val="00585335"/>
    <w:rsid w:val="00591068"/>
    <w:rsid w:val="00596A72"/>
    <w:rsid w:val="005E6480"/>
    <w:rsid w:val="00612DF4"/>
    <w:rsid w:val="006222E7"/>
    <w:rsid w:val="006635B3"/>
    <w:rsid w:val="006635F4"/>
    <w:rsid w:val="0066656B"/>
    <w:rsid w:val="00671C63"/>
    <w:rsid w:val="006E719E"/>
    <w:rsid w:val="006F3888"/>
    <w:rsid w:val="00725257"/>
    <w:rsid w:val="00737336"/>
    <w:rsid w:val="00763190"/>
    <w:rsid w:val="007B2F3F"/>
    <w:rsid w:val="007B48EE"/>
    <w:rsid w:val="007B69B2"/>
    <w:rsid w:val="007C369E"/>
    <w:rsid w:val="007C6CC7"/>
    <w:rsid w:val="008073A6"/>
    <w:rsid w:val="008079E6"/>
    <w:rsid w:val="00812DB4"/>
    <w:rsid w:val="00816C75"/>
    <w:rsid w:val="008232FB"/>
    <w:rsid w:val="008304ED"/>
    <w:rsid w:val="00853F39"/>
    <w:rsid w:val="00857D19"/>
    <w:rsid w:val="00874B72"/>
    <w:rsid w:val="008830E6"/>
    <w:rsid w:val="008B63B4"/>
    <w:rsid w:val="008D0598"/>
    <w:rsid w:val="008E23BD"/>
    <w:rsid w:val="008E7298"/>
    <w:rsid w:val="008F1924"/>
    <w:rsid w:val="008F1BC2"/>
    <w:rsid w:val="00905D06"/>
    <w:rsid w:val="009277F0"/>
    <w:rsid w:val="009729CD"/>
    <w:rsid w:val="00990D4A"/>
    <w:rsid w:val="009E5A8C"/>
    <w:rsid w:val="009F095C"/>
    <w:rsid w:val="00A0293E"/>
    <w:rsid w:val="00A06C9D"/>
    <w:rsid w:val="00A36880"/>
    <w:rsid w:val="00A41680"/>
    <w:rsid w:val="00A555CC"/>
    <w:rsid w:val="00A7284F"/>
    <w:rsid w:val="00A74B03"/>
    <w:rsid w:val="00AA191F"/>
    <w:rsid w:val="00AB763B"/>
    <w:rsid w:val="00AD0404"/>
    <w:rsid w:val="00AF39BF"/>
    <w:rsid w:val="00B3600D"/>
    <w:rsid w:val="00B542A8"/>
    <w:rsid w:val="00B721BC"/>
    <w:rsid w:val="00BC06D5"/>
    <w:rsid w:val="00BC6B9B"/>
    <w:rsid w:val="00C14CE0"/>
    <w:rsid w:val="00C2061B"/>
    <w:rsid w:val="00C70943"/>
    <w:rsid w:val="00C81887"/>
    <w:rsid w:val="00C94BFD"/>
    <w:rsid w:val="00C9646C"/>
    <w:rsid w:val="00CA1821"/>
    <w:rsid w:val="00CD39B5"/>
    <w:rsid w:val="00CD5A2E"/>
    <w:rsid w:val="00CE31AB"/>
    <w:rsid w:val="00D028BF"/>
    <w:rsid w:val="00D768CB"/>
    <w:rsid w:val="00D90A21"/>
    <w:rsid w:val="00DF0661"/>
    <w:rsid w:val="00E1239F"/>
    <w:rsid w:val="00E21999"/>
    <w:rsid w:val="00E327B0"/>
    <w:rsid w:val="00E40A2E"/>
    <w:rsid w:val="00E54726"/>
    <w:rsid w:val="00E67D36"/>
    <w:rsid w:val="00E7469A"/>
    <w:rsid w:val="00E812C7"/>
    <w:rsid w:val="00F1557D"/>
    <w:rsid w:val="00F633E0"/>
    <w:rsid w:val="00F650DB"/>
    <w:rsid w:val="00F77B23"/>
    <w:rsid w:val="00F87748"/>
    <w:rsid w:val="00F94F56"/>
    <w:rsid w:val="00FB0779"/>
    <w:rsid w:val="00FC1A5D"/>
    <w:rsid w:val="00FF3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E019D-753E-4D36-8B5B-F6B2A9F9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46C"/>
    <w:pPr>
      <w:ind w:left="720"/>
      <w:contextualSpacing/>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646C"/>
    <w:rPr>
      <w:color w:val="0000FF"/>
      <w:u w:val="single"/>
    </w:rPr>
  </w:style>
  <w:style w:type="character" w:styleId="Strong">
    <w:name w:val="Strong"/>
    <w:basedOn w:val="DefaultParagraphFont"/>
    <w:uiPriority w:val="22"/>
    <w:qFormat/>
    <w:rsid w:val="00060A5E"/>
    <w:rPr>
      <w:b/>
      <w:bCs/>
      <w:i w:val="0"/>
      <w:iCs w:val="0"/>
    </w:rPr>
  </w:style>
  <w:style w:type="paragraph" w:styleId="NormalWeb">
    <w:name w:val="Normal (Web)"/>
    <w:basedOn w:val="Normal"/>
    <w:uiPriority w:val="99"/>
    <w:semiHidden/>
    <w:unhideWhenUsed/>
    <w:rsid w:val="00060A5E"/>
    <w:pPr>
      <w:spacing w:before="100" w:beforeAutospacing="1" w:after="100" w:afterAutospacing="1"/>
      <w:jc w:val="left"/>
    </w:pPr>
    <w:rPr>
      <w:rFonts w:ascii="Times New Roman" w:eastAsia="Times New Roman" w:hAnsi="Times New Roman" w:cs="Times New Roman"/>
      <w:color w:val="000000"/>
      <w:sz w:val="24"/>
      <w:szCs w:val="24"/>
      <w:lang w:eastAsia="en-AU"/>
    </w:rPr>
  </w:style>
  <w:style w:type="paragraph" w:styleId="NoSpacing">
    <w:name w:val="No Spacing"/>
    <w:link w:val="NoSpacingChar"/>
    <w:uiPriority w:val="1"/>
    <w:qFormat/>
    <w:rsid w:val="00596A72"/>
    <w:pPr>
      <w:spacing w:afterAutospacing="1"/>
      <w:jc w:val="left"/>
    </w:pPr>
    <w:rPr>
      <w:rFonts w:ascii="Arial Narrow" w:eastAsia="Calibri" w:hAnsi="Arial Narrow" w:cs="Times New Roman"/>
    </w:rPr>
  </w:style>
  <w:style w:type="paragraph" w:styleId="Header">
    <w:name w:val="header"/>
    <w:basedOn w:val="Normal"/>
    <w:link w:val="HeaderChar"/>
    <w:uiPriority w:val="99"/>
    <w:rsid w:val="00905D06"/>
    <w:pPr>
      <w:tabs>
        <w:tab w:val="center" w:pos="4153"/>
        <w:tab w:val="right" w:pos="8306"/>
      </w:tabs>
      <w:jc w:val="left"/>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905D06"/>
    <w:rPr>
      <w:rFonts w:ascii="Times New Roman" w:eastAsia="Times New Roman" w:hAnsi="Times New Roman" w:cs="Times New Roman"/>
      <w:sz w:val="20"/>
      <w:szCs w:val="20"/>
      <w:lang w:val="en-US"/>
    </w:rPr>
  </w:style>
  <w:style w:type="character" w:customStyle="1" w:styleId="NoSpacingChar">
    <w:name w:val="No Spacing Char"/>
    <w:link w:val="NoSpacing"/>
    <w:uiPriority w:val="1"/>
    <w:rsid w:val="000C3AA2"/>
    <w:rPr>
      <w:rFonts w:ascii="Arial Narrow" w:eastAsia="Calibri" w:hAnsi="Arial Narrow" w:cs="Times New Roman"/>
    </w:rPr>
  </w:style>
  <w:style w:type="paragraph" w:styleId="Footer">
    <w:name w:val="footer"/>
    <w:basedOn w:val="Normal"/>
    <w:link w:val="FooterChar"/>
    <w:uiPriority w:val="99"/>
    <w:unhideWhenUsed/>
    <w:rsid w:val="00507A96"/>
    <w:pPr>
      <w:tabs>
        <w:tab w:val="center" w:pos="4513"/>
        <w:tab w:val="right" w:pos="9026"/>
      </w:tabs>
    </w:pPr>
  </w:style>
  <w:style w:type="character" w:customStyle="1" w:styleId="FooterChar">
    <w:name w:val="Footer Char"/>
    <w:basedOn w:val="DefaultParagraphFont"/>
    <w:link w:val="Footer"/>
    <w:uiPriority w:val="99"/>
    <w:rsid w:val="00507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102450">
      <w:bodyDiv w:val="1"/>
      <w:marLeft w:val="0"/>
      <w:marRight w:val="0"/>
      <w:marTop w:val="0"/>
      <w:marBottom w:val="0"/>
      <w:divBdr>
        <w:top w:val="none" w:sz="0" w:space="0" w:color="auto"/>
        <w:left w:val="none" w:sz="0" w:space="0" w:color="auto"/>
        <w:bottom w:val="none" w:sz="0" w:space="0" w:color="auto"/>
        <w:right w:val="none" w:sz="0" w:space="0" w:color="auto"/>
      </w:divBdr>
      <w:divsChild>
        <w:div w:id="391731060">
          <w:marLeft w:val="0"/>
          <w:marRight w:val="0"/>
          <w:marTop w:val="0"/>
          <w:marBottom w:val="0"/>
          <w:divBdr>
            <w:top w:val="none" w:sz="0" w:space="0" w:color="auto"/>
            <w:left w:val="none" w:sz="0" w:space="0" w:color="auto"/>
            <w:bottom w:val="none" w:sz="0" w:space="0" w:color="auto"/>
            <w:right w:val="none" w:sz="0" w:space="0" w:color="auto"/>
          </w:divBdr>
          <w:divsChild>
            <w:div w:id="1913462313">
              <w:marLeft w:val="0"/>
              <w:marRight w:val="0"/>
              <w:marTop w:val="0"/>
              <w:marBottom w:val="0"/>
              <w:divBdr>
                <w:top w:val="none" w:sz="0" w:space="0" w:color="auto"/>
                <w:left w:val="none" w:sz="0" w:space="0" w:color="auto"/>
                <w:bottom w:val="none" w:sz="0" w:space="0" w:color="auto"/>
                <w:right w:val="none" w:sz="0" w:space="0" w:color="auto"/>
              </w:divBdr>
              <w:divsChild>
                <w:div w:id="1261454314">
                  <w:marLeft w:val="0"/>
                  <w:marRight w:val="0"/>
                  <w:marTop w:val="0"/>
                  <w:marBottom w:val="0"/>
                  <w:divBdr>
                    <w:top w:val="none" w:sz="0" w:space="0" w:color="auto"/>
                    <w:left w:val="none" w:sz="0" w:space="0" w:color="auto"/>
                    <w:bottom w:val="none" w:sz="0" w:space="0" w:color="auto"/>
                    <w:right w:val="none" w:sz="0" w:space="0" w:color="auto"/>
                  </w:divBdr>
                  <w:divsChild>
                    <w:div w:id="1841041468">
                      <w:marLeft w:val="0"/>
                      <w:marRight w:val="0"/>
                      <w:marTop w:val="0"/>
                      <w:marBottom w:val="0"/>
                      <w:divBdr>
                        <w:top w:val="none" w:sz="0" w:space="0" w:color="auto"/>
                        <w:left w:val="none" w:sz="0" w:space="0" w:color="auto"/>
                        <w:bottom w:val="none" w:sz="0" w:space="0" w:color="auto"/>
                        <w:right w:val="none" w:sz="0" w:space="0" w:color="auto"/>
                      </w:divBdr>
                      <w:divsChild>
                        <w:div w:id="1135558650">
                          <w:marLeft w:val="0"/>
                          <w:marRight w:val="0"/>
                          <w:marTop w:val="0"/>
                          <w:marBottom w:val="0"/>
                          <w:divBdr>
                            <w:top w:val="none" w:sz="0" w:space="0" w:color="auto"/>
                            <w:left w:val="none" w:sz="0" w:space="0" w:color="auto"/>
                            <w:bottom w:val="none" w:sz="0" w:space="0" w:color="auto"/>
                            <w:right w:val="none" w:sz="0" w:space="0" w:color="auto"/>
                          </w:divBdr>
                          <w:divsChild>
                            <w:div w:id="1080172972">
                              <w:marLeft w:val="0"/>
                              <w:marRight w:val="0"/>
                              <w:marTop w:val="0"/>
                              <w:marBottom w:val="0"/>
                              <w:divBdr>
                                <w:top w:val="none" w:sz="0" w:space="0" w:color="auto"/>
                                <w:left w:val="none" w:sz="0" w:space="0" w:color="auto"/>
                                <w:bottom w:val="none" w:sz="0" w:space="0" w:color="auto"/>
                                <w:right w:val="none" w:sz="0" w:space="0" w:color="auto"/>
                              </w:divBdr>
                              <w:divsChild>
                                <w:div w:id="1577785317">
                                  <w:marLeft w:val="0"/>
                                  <w:marRight w:val="0"/>
                                  <w:marTop w:val="0"/>
                                  <w:marBottom w:val="0"/>
                                  <w:divBdr>
                                    <w:top w:val="none" w:sz="0" w:space="0" w:color="auto"/>
                                    <w:left w:val="none" w:sz="0" w:space="0" w:color="auto"/>
                                    <w:bottom w:val="none" w:sz="0" w:space="0" w:color="auto"/>
                                    <w:right w:val="none" w:sz="0" w:space="0" w:color="auto"/>
                                  </w:divBdr>
                                  <w:divsChild>
                                    <w:div w:id="389116078">
                                      <w:marLeft w:val="0"/>
                                      <w:marRight w:val="0"/>
                                      <w:marTop w:val="0"/>
                                      <w:marBottom w:val="0"/>
                                      <w:divBdr>
                                        <w:top w:val="none" w:sz="0" w:space="0" w:color="auto"/>
                                        <w:left w:val="none" w:sz="0" w:space="0" w:color="auto"/>
                                        <w:bottom w:val="none" w:sz="0" w:space="0" w:color="auto"/>
                                        <w:right w:val="none" w:sz="0" w:space="0" w:color="auto"/>
                                      </w:divBdr>
                                      <w:divsChild>
                                        <w:div w:id="1977297533">
                                          <w:marLeft w:val="0"/>
                                          <w:marRight w:val="0"/>
                                          <w:marTop w:val="0"/>
                                          <w:marBottom w:val="0"/>
                                          <w:divBdr>
                                            <w:top w:val="none" w:sz="0" w:space="0" w:color="auto"/>
                                            <w:left w:val="none" w:sz="0" w:space="0" w:color="auto"/>
                                            <w:bottom w:val="none" w:sz="0" w:space="0" w:color="auto"/>
                                            <w:right w:val="none" w:sz="0" w:space="0" w:color="auto"/>
                                          </w:divBdr>
                                          <w:divsChild>
                                            <w:div w:id="677928990">
                                              <w:marLeft w:val="0"/>
                                              <w:marRight w:val="0"/>
                                              <w:marTop w:val="0"/>
                                              <w:marBottom w:val="0"/>
                                              <w:divBdr>
                                                <w:top w:val="none" w:sz="0" w:space="0" w:color="auto"/>
                                                <w:left w:val="none" w:sz="0" w:space="0" w:color="auto"/>
                                                <w:bottom w:val="none" w:sz="0" w:space="0" w:color="auto"/>
                                                <w:right w:val="none" w:sz="0" w:space="0" w:color="auto"/>
                                              </w:divBdr>
                                              <w:divsChild>
                                                <w:div w:id="787897845">
                                                  <w:marLeft w:val="0"/>
                                                  <w:marRight w:val="0"/>
                                                  <w:marTop w:val="0"/>
                                                  <w:marBottom w:val="0"/>
                                                  <w:divBdr>
                                                    <w:top w:val="none" w:sz="0" w:space="0" w:color="auto"/>
                                                    <w:left w:val="none" w:sz="0" w:space="0" w:color="auto"/>
                                                    <w:bottom w:val="none" w:sz="0" w:space="0" w:color="auto"/>
                                                    <w:right w:val="none" w:sz="0" w:space="0" w:color="auto"/>
                                                  </w:divBdr>
                                                  <w:divsChild>
                                                    <w:div w:id="1356542780">
                                                      <w:marLeft w:val="0"/>
                                                      <w:marRight w:val="0"/>
                                                      <w:marTop w:val="0"/>
                                                      <w:marBottom w:val="0"/>
                                                      <w:divBdr>
                                                        <w:top w:val="none" w:sz="0" w:space="0" w:color="auto"/>
                                                        <w:left w:val="none" w:sz="0" w:space="0" w:color="auto"/>
                                                        <w:bottom w:val="none" w:sz="0" w:space="0" w:color="auto"/>
                                                        <w:right w:val="none" w:sz="0" w:space="0" w:color="auto"/>
                                                      </w:divBdr>
                                                      <w:divsChild>
                                                        <w:div w:id="620188563">
                                                          <w:marLeft w:val="0"/>
                                                          <w:marRight w:val="0"/>
                                                          <w:marTop w:val="0"/>
                                                          <w:marBottom w:val="0"/>
                                                          <w:divBdr>
                                                            <w:top w:val="none" w:sz="0" w:space="0" w:color="auto"/>
                                                            <w:left w:val="none" w:sz="0" w:space="0" w:color="auto"/>
                                                            <w:bottom w:val="none" w:sz="0" w:space="0" w:color="auto"/>
                                                            <w:right w:val="none" w:sz="0" w:space="0" w:color="auto"/>
                                                          </w:divBdr>
                                                          <w:divsChild>
                                                            <w:div w:id="467552809">
                                                              <w:marLeft w:val="0"/>
                                                              <w:marRight w:val="0"/>
                                                              <w:marTop w:val="0"/>
                                                              <w:marBottom w:val="0"/>
                                                              <w:divBdr>
                                                                <w:top w:val="none" w:sz="0" w:space="0" w:color="auto"/>
                                                                <w:left w:val="none" w:sz="0" w:space="0" w:color="auto"/>
                                                                <w:bottom w:val="none" w:sz="0" w:space="0" w:color="auto"/>
                                                                <w:right w:val="none" w:sz="0" w:space="0" w:color="auto"/>
                                                              </w:divBdr>
                                                              <w:divsChild>
                                                                <w:div w:id="603000520">
                                                                  <w:marLeft w:val="0"/>
                                                                  <w:marRight w:val="0"/>
                                                                  <w:marTop w:val="0"/>
                                                                  <w:marBottom w:val="0"/>
                                                                  <w:divBdr>
                                                                    <w:top w:val="none" w:sz="0" w:space="0" w:color="auto"/>
                                                                    <w:left w:val="none" w:sz="0" w:space="0" w:color="auto"/>
                                                                    <w:bottom w:val="none" w:sz="0" w:space="0" w:color="auto"/>
                                                                    <w:right w:val="none" w:sz="0" w:space="0" w:color="auto"/>
                                                                  </w:divBdr>
                                                                  <w:divsChild>
                                                                    <w:div w:id="1621452408">
                                                                      <w:marLeft w:val="0"/>
                                                                      <w:marRight w:val="0"/>
                                                                      <w:marTop w:val="0"/>
                                                                      <w:marBottom w:val="0"/>
                                                                      <w:divBdr>
                                                                        <w:top w:val="none" w:sz="0" w:space="0" w:color="auto"/>
                                                                        <w:left w:val="none" w:sz="0" w:space="0" w:color="auto"/>
                                                                        <w:bottom w:val="none" w:sz="0" w:space="0" w:color="auto"/>
                                                                        <w:right w:val="none" w:sz="0" w:space="0" w:color="auto"/>
                                                                      </w:divBdr>
                                                                      <w:divsChild>
                                                                        <w:div w:id="106896358">
                                                                          <w:marLeft w:val="0"/>
                                                                          <w:marRight w:val="0"/>
                                                                          <w:marTop w:val="0"/>
                                                                          <w:marBottom w:val="0"/>
                                                                          <w:divBdr>
                                                                            <w:top w:val="none" w:sz="0" w:space="0" w:color="auto"/>
                                                                            <w:left w:val="none" w:sz="0" w:space="0" w:color="auto"/>
                                                                            <w:bottom w:val="none" w:sz="0" w:space="0" w:color="auto"/>
                                                                            <w:right w:val="none" w:sz="0" w:space="0" w:color="auto"/>
                                                                          </w:divBdr>
                                                                          <w:divsChild>
                                                                            <w:div w:id="129254525">
                                                                              <w:marLeft w:val="0"/>
                                                                              <w:marRight w:val="0"/>
                                                                              <w:marTop w:val="0"/>
                                                                              <w:marBottom w:val="0"/>
                                                                              <w:divBdr>
                                                                                <w:top w:val="none" w:sz="0" w:space="0" w:color="auto"/>
                                                                                <w:left w:val="none" w:sz="0" w:space="0" w:color="auto"/>
                                                                                <w:bottom w:val="none" w:sz="0" w:space="0" w:color="auto"/>
                                                                                <w:right w:val="none" w:sz="0" w:space="0" w:color="auto"/>
                                                                              </w:divBdr>
                                                                              <w:divsChild>
                                                                                <w:div w:id="181451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edumail.vic.gov.au" TargetMode="External"/><Relationship Id="rId13" Type="http://schemas.openxmlformats.org/officeDocument/2006/relationships/image" Target="media/image1.png"/><Relationship Id="rId18" Type="http://schemas.openxmlformats.org/officeDocument/2006/relationships/hyperlink" Target="http://www.education.vic.gov.au/Documents/SchoolsPrivacyPolicy-Arabic.docx" TargetMode="External"/><Relationship Id="rId26" Type="http://schemas.openxmlformats.org/officeDocument/2006/relationships/hyperlink" Target="http://www.education.vic.gov.au/Documents/SchoolsPrivacyPolicy-Sudanese.docx"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education.vic.gov.au/Documents/SchoolsPrivacyPolicy-Dari.pdf" TargetMode="External"/><Relationship Id="rId34" Type="http://schemas.openxmlformats.org/officeDocument/2006/relationships/hyperlink" Target="mailto:foi@edumail.vic.gov.au" TargetMode="External"/><Relationship Id="rId42" Type="http://schemas.openxmlformats.org/officeDocument/2006/relationships/theme" Target="theme/theme1.xml"/><Relationship Id="rId7" Type="http://schemas.openxmlformats.org/officeDocument/2006/relationships/hyperlink" Target="http://www.education.vic.gov.au/Pages/schoolsprivacypolicy.aspx" TargetMode="External"/><Relationship Id="rId12" Type="http://schemas.openxmlformats.org/officeDocument/2006/relationships/hyperlink" Target="http://www.education.vic.gov.au/Documents/SchoolsPrivacyPolicy-English.docx" TargetMode="External"/><Relationship Id="rId17" Type="http://schemas.openxmlformats.org/officeDocument/2006/relationships/hyperlink" Target="http://www.education.vic.gov.au/Documents/SchoolsPrivacyPolicy-Amharic.pdf" TargetMode="External"/><Relationship Id="rId25" Type="http://schemas.openxmlformats.org/officeDocument/2006/relationships/hyperlink" Target="http://www.education.vic.gov.au/Documents/SchoolsPrivacyPolicy-Somali.pdf" TargetMode="External"/><Relationship Id="rId33" Type="http://schemas.openxmlformats.org/officeDocument/2006/relationships/hyperlink" Target="http://www.education.vic.gov.au/Documents/SchoolsPrivacyPolicy-Vietnamese.pdf" TargetMode="External"/><Relationship Id="rId38" Type="http://schemas.openxmlformats.org/officeDocument/2006/relationships/hyperlink" Target="mailto:privacy@edumail.vic.gov.au" TargetMode="External"/><Relationship Id="rId2" Type="http://schemas.openxmlformats.org/officeDocument/2006/relationships/styles" Target="styles.xml"/><Relationship Id="rId16" Type="http://schemas.openxmlformats.org/officeDocument/2006/relationships/hyperlink" Target="http://www.education.vic.gov.au/Documents/SchoolsPrivacyPolicy-Amharic.docx" TargetMode="External"/><Relationship Id="rId20" Type="http://schemas.openxmlformats.org/officeDocument/2006/relationships/hyperlink" Target="http://www.education.vic.gov.au/Documents/SchoolsPrivacyPolicy-Dari.docx" TargetMode="External"/><Relationship Id="rId29" Type="http://schemas.openxmlformats.org/officeDocument/2006/relationships/hyperlink" Target="http://www.education.vic.gov.au/Documents/SchoolsPrivacyPolicy-Turkish.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vic.gov.au/Pages/Schools-Privacy-Policy-information-for-parents.aspx" TargetMode="External"/><Relationship Id="rId24" Type="http://schemas.openxmlformats.org/officeDocument/2006/relationships/hyperlink" Target="http://www.education.vic.gov.au/Documents/SchoolsPrivacyPolicy-Somali.docx" TargetMode="External"/><Relationship Id="rId32" Type="http://schemas.openxmlformats.org/officeDocument/2006/relationships/hyperlink" Target="http://www.education.vic.gov.au/Documents/SchoolsPrivacyPolicy-Vietnamese.docx" TargetMode="External"/><Relationship Id="rId37" Type="http://schemas.openxmlformats.org/officeDocument/2006/relationships/hyperlink" Target="http://www.education.vic.gov.au/school/principals/spag/governance/Pages/privacy.asp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education.vic.gov.au/Documents/SchoolsPrivacyPolicy-Mandarin.pdf" TargetMode="External"/><Relationship Id="rId28" Type="http://schemas.openxmlformats.org/officeDocument/2006/relationships/hyperlink" Target="http://www.education.vic.gov.au/Documents/SchoolsPrivacyPolicy-Turkish.docx" TargetMode="External"/><Relationship Id="rId36" Type="http://schemas.openxmlformats.org/officeDocument/2006/relationships/hyperlink" Target="mailto:privacy@edumail.vic.gov.au" TargetMode="External"/><Relationship Id="rId10" Type="http://schemas.openxmlformats.org/officeDocument/2006/relationships/hyperlink" Target="http://www.education.vic.gov.au/school/principals/spag/governance/Pages/foi.aspx" TargetMode="External"/><Relationship Id="rId19" Type="http://schemas.openxmlformats.org/officeDocument/2006/relationships/hyperlink" Target="http://www.education.vic.gov.au/Documents/SchoolsPrivacyPolicy-Arabic.pdf" TargetMode="External"/><Relationship Id="rId31" Type="http://schemas.openxmlformats.org/officeDocument/2006/relationships/hyperlink" Target="http://www.education.vic.gov.au/Documents/SchoolsPrivacyPolicy-Urdu.pdf" TargetMode="External"/><Relationship Id="rId4" Type="http://schemas.openxmlformats.org/officeDocument/2006/relationships/webSettings" Target="webSettings.xml"/><Relationship Id="rId9" Type="http://schemas.openxmlformats.org/officeDocument/2006/relationships/hyperlink" Target="http://www.education.vic.gov.au/Pages/schoolsprivacypolicy.aspx" TargetMode="External"/><Relationship Id="rId14" Type="http://schemas.openxmlformats.org/officeDocument/2006/relationships/hyperlink" Target="http://www.education.vic.gov.au/Documents/SchoolsPrivacyPolicy-English.pdf" TargetMode="External"/><Relationship Id="rId22" Type="http://schemas.openxmlformats.org/officeDocument/2006/relationships/hyperlink" Target="http://www.education.vic.gov.au/Documents/SchoolsPrivacyPolicy-Mandarin.docx" TargetMode="External"/><Relationship Id="rId27" Type="http://schemas.openxmlformats.org/officeDocument/2006/relationships/hyperlink" Target="http://www.education.vic.gov.au/Documents/SchoolsPrivacyPolicy-Sudanese.pdf" TargetMode="External"/><Relationship Id="rId30" Type="http://schemas.openxmlformats.org/officeDocument/2006/relationships/hyperlink" Target="http://www.education.vic.gov.au/Documents/SchoolsPrivacyPolicy-Urdu.docx" TargetMode="External"/><Relationship Id="rId35" Type="http://schemas.openxmlformats.org/officeDocument/2006/relationships/hyperlink" Target="http://www.education.vic.gov.au/about/working/Pages/foi.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3182</Words>
  <Characters>18141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dc:creator>
  <cp:lastModifiedBy>Carole</cp:lastModifiedBy>
  <cp:revision>2</cp:revision>
  <dcterms:created xsi:type="dcterms:W3CDTF">2019-04-15T07:24:00Z</dcterms:created>
  <dcterms:modified xsi:type="dcterms:W3CDTF">2019-04-15T07:24:00Z</dcterms:modified>
</cp:coreProperties>
</file>